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9087" w14:textId="1D18CBCD" w:rsidR="00B61CFE" w:rsidRPr="00827726" w:rsidRDefault="00B61CFE" w:rsidP="009F5E66">
      <w:pPr>
        <w:pStyle w:val="Standard"/>
        <w:keepNext/>
        <w:tabs>
          <w:tab w:val="left" w:pos="851"/>
        </w:tabs>
        <w:jc w:val="center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UMOWA nr ………………202</w:t>
      </w:r>
      <w:r w:rsidR="00635894" w:rsidRPr="00827726">
        <w:rPr>
          <w:rFonts w:asciiTheme="minorHAnsi" w:hAnsiTheme="minorHAnsi" w:cstheme="minorHAnsi"/>
          <w:bCs/>
          <w:sz w:val="22"/>
          <w:szCs w:val="22"/>
        </w:rPr>
        <w:t>2</w:t>
      </w:r>
    </w:p>
    <w:p w14:paraId="10CA3621" w14:textId="77777777" w:rsidR="00B61CFE" w:rsidRPr="00827726" w:rsidRDefault="00B61CFE" w:rsidP="009F5E66">
      <w:pPr>
        <w:pStyle w:val="Standard"/>
        <w:tabs>
          <w:tab w:val="left" w:pos="0"/>
        </w:tabs>
        <w:ind w:right="-1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 xml:space="preserve">   zawarta w dniu ……………………r. w Warszawie</w:t>
      </w:r>
    </w:p>
    <w:p w14:paraId="388B5479" w14:textId="77777777" w:rsidR="00B61CFE" w:rsidRPr="00827726" w:rsidRDefault="00B61CFE" w:rsidP="009F5E66">
      <w:pPr>
        <w:pStyle w:val="Standard"/>
        <w:ind w:right="-1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i/>
          <w:sz w:val="22"/>
          <w:szCs w:val="22"/>
        </w:rPr>
        <w:t>pomiędzy:</w:t>
      </w:r>
    </w:p>
    <w:p w14:paraId="5434808B" w14:textId="0F1D870A" w:rsidR="00B61CFE" w:rsidRPr="00827726" w:rsidRDefault="00B61CFE" w:rsidP="009F5E66">
      <w:pPr>
        <w:pStyle w:val="Tekstpodstawowy31"/>
        <w:spacing w:after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Państwowym Gospodarstwem Wodnym Wody Polskie, ul. Żelazna 59A, 00-848 Warszawa NIP 5272825616 reprezentowanym przez: Pana Ryszarda Wiosnę Dyrektora Zarządu Zlewni w Radomiu, ul. Parkowa 2a 26-600 Radom, na podstawie pełnomocnictwa KRO.0120.16.45.2021.MRJ z dnia 19 lutego 2021 r., </w:t>
      </w:r>
    </w:p>
    <w:p w14:paraId="7D34457C" w14:textId="77777777" w:rsidR="00B61CFE" w:rsidRPr="00827726" w:rsidRDefault="00B61CFE" w:rsidP="009F5E66">
      <w:pPr>
        <w:pStyle w:val="Tekstpodstawowy31"/>
        <w:spacing w:after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zwanym dalej Zamawiającym</w:t>
      </w:r>
    </w:p>
    <w:p w14:paraId="595AA2F3" w14:textId="77777777" w:rsidR="00B61CFE" w:rsidRPr="00827726" w:rsidRDefault="00B61CFE" w:rsidP="009F5E6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a ……………………………………………………………………………………………………………………………………………, zwanym dalej w treści Umowy Wykonawcą</w:t>
      </w:r>
      <w:r w:rsidRPr="0082772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406701CE" w14:textId="77777777" w:rsidR="00B61CFE" w:rsidRPr="00827726" w:rsidRDefault="00B61CFE" w:rsidP="009F5E66">
      <w:pPr>
        <w:pStyle w:val="Standard"/>
        <w:tabs>
          <w:tab w:val="left" w:pos="180"/>
          <w:tab w:val="left" w:pos="360"/>
          <w:tab w:val="left" w:pos="54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§</w:t>
      </w:r>
      <w:r w:rsidRPr="00827726">
        <w:rPr>
          <w:rFonts w:asciiTheme="minorHAnsi" w:hAnsiTheme="minorHAnsi" w:cstheme="minorHAnsi"/>
          <w:bCs/>
          <w:sz w:val="22"/>
          <w:szCs w:val="22"/>
        </w:rPr>
        <w:t xml:space="preserve"> 1</w:t>
      </w:r>
    </w:p>
    <w:p w14:paraId="4ABD1BD2" w14:textId="77777777" w:rsidR="00B61CFE" w:rsidRPr="00827726" w:rsidRDefault="00B61CFE" w:rsidP="009F5E66">
      <w:pPr>
        <w:pStyle w:val="Standard"/>
        <w:tabs>
          <w:tab w:val="left" w:pos="180"/>
          <w:tab w:val="left" w:pos="360"/>
          <w:tab w:val="left" w:pos="54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PRZEDMIOT ZAMÓWIENIA</w:t>
      </w:r>
    </w:p>
    <w:p w14:paraId="53E114EA" w14:textId="77777777" w:rsidR="00B61CFE" w:rsidRPr="00827726" w:rsidRDefault="00B61CFE" w:rsidP="002C708E">
      <w:pPr>
        <w:pStyle w:val="Standard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Zamawiający zleca a Wykonawca przyjmuje do wykonania prace pod nazwą:</w:t>
      </w:r>
    </w:p>
    <w:p w14:paraId="0417C007" w14:textId="77777777" w:rsidR="00635894" w:rsidRPr="00827726" w:rsidRDefault="00635894" w:rsidP="009F5E66">
      <w:pPr>
        <w:pStyle w:val="Standard"/>
        <w:tabs>
          <w:tab w:val="left" w:pos="284"/>
        </w:tabs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27726">
        <w:rPr>
          <w:rFonts w:asciiTheme="minorHAnsi" w:hAnsiTheme="minorHAnsi" w:cstheme="minorHAnsi"/>
          <w:bCs/>
          <w:iCs/>
          <w:sz w:val="22"/>
          <w:szCs w:val="22"/>
        </w:rPr>
        <w:t>,,Naprawa urządzeń pompowni Janowiec’’</w:t>
      </w:r>
    </w:p>
    <w:p w14:paraId="1C109859" w14:textId="77777777" w:rsidR="00B61CFE" w:rsidRPr="00827726" w:rsidRDefault="00B61CFE" w:rsidP="002C708E">
      <w:pPr>
        <w:pStyle w:val="Akapitzlist"/>
        <w:widowControl w:val="0"/>
        <w:numPr>
          <w:ilvl w:val="0"/>
          <w:numId w:val="9"/>
        </w:numPr>
        <w:tabs>
          <w:tab w:val="left" w:pos="304"/>
          <w:tab w:val="left" w:pos="4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iCs/>
          <w:sz w:val="22"/>
          <w:szCs w:val="22"/>
        </w:rPr>
        <w:t xml:space="preserve">Wykonawca oświadcza, że zamówienie wykona, zgodnie z postanowieniami zawartymi w niniejszej Umowie. Dodatkowo Wykonawca zobowiązuje się do </w:t>
      </w:r>
      <w:r w:rsidRPr="00827726">
        <w:rPr>
          <w:rFonts w:asciiTheme="minorHAnsi" w:hAnsiTheme="minorHAnsi" w:cstheme="minorHAnsi"/>
          <w:bCs/>
          <w:sz w:val="22"/>
          <w:szCs w:val="22"/>
        </w:rPr>
        <w:t>kompleksowego wykonania wszystkich prac koniecznych do zrealizowania przedmiotu Umowy zgodnie z opisem przedmiotu zamówienia.</w:t>
      </w:r>
    </w:p>
    <w:p w14:paraId="43B1403C" w14:textId="77777777" w:rsidR="00B61CFE" w:rsidRPr="00827726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iCs/>
          <w:sz w:val="22"/>
          <w:szCs w:val="22"/>
        </w:rPr>
        <w:t>§ 2</w:t>
      </w:r>
    </w:p>
    <w:p w14:paraId="01FA1697" w14:textId="77777777" w:rsidR="00B61CFE" w:rsidRPr="00827726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iCs/>
          <w:sz w:val="22"/>
          <w:szCs w:val="22"/>
        </w:rPr>
        <w:t>TERMIN REALIZACJI</w:t>
      </w:r>
    </w:p>
    <w:p w14:paraId="72415BB2" w14:textId="77777777" w:rsidR="00B61CFE" w:rsidRPr="00827726" w:rsidRDefault="00B61CFE" w:rsidP="009F5E66">
      <w:pPr>
        <w:pStyle w:val="Akapitzlist"/>
        <w:numPr>
          <w:ilvl w:val="0"/>
          <w:numId w:val="1"/>
        </w:numPr>
        <w:tabs>
          <w:tab w:val="left" w:pos="1004"/>
        </w:tabs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 xml:space="preserve">Termin  rozpoczęcia  realizacji zamówienia: od dnia ……………… r. </w:t>
      </w:r>
    </w:p>
    <w:p w14:paraId="5067A863" w14:textId="77777777" w:rsidR="00B61CFE" w:rsidRPr="00827726" w:rsidRDefault="00B61CFE" w:rsidP="009F5E66">
      <w:pPr>
        <w:pStyle w:val="Akapitzlist"/>
        <w:numPr>
          <w:ilvl w:val="0"/>
          <w:numId w:val="1"/>
        </w:numPr>
        <w:tabs>
          <w:tab w:val="left" w:pos="1004"/>
        </w:tabs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Termin zakończenia realizacji zamówienia: do dnia ………………. r.</w:t>
      </w:r>
    </w:p>
    <w:p w14:paraId="33B3BDF3" w14:textId="77777777" w:rsidR="00B61CFE" w:rsidRPr="00827726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3</w:t>
      </w:r>
    </w:p>
    <w:p w14:paraId="118AE0E8" w14:textId="77777777" w:rsidR="00B61CFE" w:rsidRPr="00827726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PRZEDSTAWICIELE STRON</w:t>
      </w:r>
    </w:p>
    <w:p w14:paraId="17E2DEA7" w14:textId="13BBE5FB" w:rsidR="00B61CFE" w:rsidRPr="00827726" w:rsidRDefault="00B61CFE" w:rsidP="009F5E66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="00867A15" w:rsidRPr="00827726">
        <w:rPr>
          <w:rFonts w:asciiTheme="minorHAnsi" w:hAnsiTheme="minorHAnsi" w:cstheme="minorHAnsi"/>
          <w:bCs/>
          <w:sz w:val="22"/>
          <w:szCs w:val="22"/>
        </w:rPr>
        <w:t>wyznaczył osobę do kontroli technicznej</w:t>
      </w:r>
      <w:r w:rsidRPr="00827726">
        <w:rPr>
          <w:rFonts w:asciiTheme="minorHAnsi" w:hAnsiTheme="minorHAnsi" w:cstheme="minorHAnsi"/>
          <w:bCs/>
          <w:sz w:val="22"/>
          <w:szCs w:val="22"/>
        </w:rPr>
        <w:t xml:space="preserve">: …………………… W czasie nieobecności </w:t>
      </w:r>
      <w:r w:rsidR="00867A15" w:rsidRPr="00827726">
        <w:rPr>
          <w:rFonts w:asciiTheme="minorHAnsi" w:hAnsiTheme="minorHAnsi" w:cstheme="minorHAnsi"/>
          <w:bCs/>
          <w:sz w:val="22"/>
          <w:szCs w:val="22"/>
        </w:rPr>
        <w:t>osoby do kontroli technicznej</w:t>
      </w:r>
      <w:r w:rsidRPr="00827726">
        <w:rPr>
          <w:rFonts w:asciiTheme="minorHAnsi" w:hAnsiTheme="minorHAnsi" w:cstheme="minorHAnsi"/>
          <w:bCs/>
          <w:sz w:val="22"/>
          <w:szCs w:val="22"/>
        </w:rPr>
        <w:t>, zastępować go będzie osoba wyznaczona na zastępstwo podczas jego absencji.</w:t>
      </w:r>
    </w:p>
    <w:p w14:paraId="7584733F" w14:textId="77777777" w:rsidR="00B61CFE" w:rsidRPr="00827726" w:rsidRDefault="00B61CFE" w:rsidP="009F5E66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Upoważnionym przedstawicielem Wykonawcy będzie………………….</w:t>
      </w:r>
    </w:p>
    <w:p w14:paraId="75463C22" w14:textId="77777777" w:rsidR="00B61CFE" w:rsidRPr="00827726" w:rsidRDefault="00B61CFE" w:rsidP="009F5E66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 xml:space="preserve">W przypadku konieczności zmian w osobie upoważnionego przedstawiciela Wykonawcy, o którym mowa w ust. 2, wymagany jest aneks do niniejszej Umowy.     </w:t>
      </w:r>
    </w:p>
    <w:p w14:paraId="227DD51F" w14:textId="77777777" w:rsidR="00B61CFE" w:rsidRPr="00827726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4</w:t>
      </w:r>
    </w:p>
    <w:p w14:paraId="5065C7F9" w14:textId="77777777" w:rsidR="00B61CFE" w:rsidRPr="00827726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WYNAGRODZENIE WYKONAWCY</w:t>
      </w:r>
    </w:p>
    <w:p w14:paraId="6BB580C2" w14:textId="77777777" w:rsidR="00B61CFE" w:rsidRPr="00827726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D19827F" w14:textId="0B7B9D3A" w:rsidR="00B61CFE" w:rsidRPr="00827726" w:rsidRDefault="00B61CFE" w:rsidP="002C708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Wynagrodzenie za wykonanie przedmiotu Umowy określonego w § 1 strony ustalają na kwotę netto       ……………..</w:t>
      </w:r>
      <w:r w:rsidR="001F1C96"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zł</w:t>
      </w: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(słownie złotych: ………………………………………………./100) oraz …… % podatku VAT co łącznie stanowi kwotę brutto …………………… </w:t>
      </w:r>
      <w:r w:rsidR="001F1C96"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zł</w:t>
      </w: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(słownie złotych: ……………………………………../100 ), </w:t>
      </w:r>
    </w:p>
    <w:p w14:paraId="46B00AE4" w14:textId="77777777" w:rsidR="00B61CFE" w:rsidRPr="00827726" w:rsidRDefault="00B61CFE" w:rsidP="009F5E66">
      <w:p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 stanowi limit kosztów, </w:t>
      </w:r>
    </w:p>
    <w:p w14:paraId="6A9EB4FA" w14:textId="77777777" w:rsidR="00B61CFE" w:rsidRPr="00827726" w:rsidRDefault="00B61CFE" w:rsidP="002C708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Wynagrodzenie, o którym mowa w ust. 1 uwzględnia wszystkie koszty związane z organizacją i realizacją przedmiotu Umowy, w szczególności obowiązujące podatki, w tym podatek VAT oraz inne wydatki związane z wykonywaniem prac</w:t>
      </w:r>
    </w:p>
    <w:p w14:paraId="6591C717" w14:textId="77777777" w:rsidR="00B61CFE" w:rsidRPr="00827726" w:rsidRDefault="00B61CFE" w:rsidP="002C708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Wynagrodzenie będzie płatne na zasadach przewidzianych w § 5.  </w:t>
      </w:r>
    </w:p>
    <w:p w14:paraId="248FA941" w14:textId="77777777" w:rsidR="00B61CFE" w:rsidRPr="00827726" w:rsidRDefault="00B61CFE" w:rsidP="002C708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Wynagrodzenie za prace w okresie realizacji przedmiotu Umowy może być zmieniane w wypadku zmian wysokości podatku VAT - w stopniu i terminie odpowiadającym tym zmianom.</w:t>
      </w:r>
    </w:p>
    <w:p w14:paraId="365CEBAB" w14:textId="77777777" w:rsidR="00B61CFE" w:rsidRPr="00827726" w:rsidRDefault="00B61CFE" w:rsidP="002C708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Zamawiający nie będzie udzielał zaliczek.</w:t>
      </w:r>
    </w:p>
    <w:p w14:paraId="25C9DCC9" w14:textId="77777777" w:rsidR="00B61CFE" w:rsidRPr="00827726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4C27C071" w14:textId="77777777" w:rsidR="00B61CFE" w:rsidRPr="00827726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WARUNKI PŁATNOŚCI</w:t>
      </w:r>
    </w:p>
    <w:p w14:paraId="2C0E9C73" w14:textId="77777777" w:rsidR="00B61CFE" w:rsidRPr="00827726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D2E912" w14:textId="2DFC5C22" w:rsidR="001F1C96" w:rsidRPr="00827726" w:rsidRDefault="001F1C96" w:rsidP="002C708E">
      <w:pPr>
        <w:pStyle w:val="Standard"/>
        <w:widowControl w:val="0"/>
        <w:numPr>
          <w:ilvl w:val="0"/>
          <w:numId w:val="16"/>
        </w:numPr>
        <w:tabs>
          <w:tab w:val="left" w:pos="340"/>
          <w:tab w:val="left" w:leader="dot" w:pos="2268"/>
        </w:tabs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Strony ustalają, że rozliczenie przedmiotu Umowy odbędzie się na podstawie prawidłowo wystawionej faktury w oparciu o</w:t>
      </w:r>
      <w:r w:rsidR="00145C0A" w:rsidRPr="00827726">
        <w:rPr>
          <w:rFonts w:asciiTheme="minorHAnsi" w:hAnsiTheme="minorHAnsi" w:cstheme="minorHAnsi"/>
          <w:sz w:val="22"/>
          <w:szCs w:val="22"/>
        </w:rPr>
        <w:t>:</w:t>
      </w:r>
    </w:p>
    <w:p w14:paraId="5A1AE4E5" w14:textId="303A6877" w:rsidR="001F1C96" w:rsidRPr="00827726" w:rsidRDefault="001F1C96" w:rsidP="002C708E">
      <w:pPr>
        <w:pStyle w:val="Standard"/>
        <w:widowControl w:val="0"/>
        <w:numPr>
          <w:ilvl w:val="0"/>
          <w:numId w:val="17"/>
        </w:numPr>
        <w:autoSpaceDN w:val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Protokół odbioru końcowego podpisany przez osobę wyznaczoną do kontroli technicznej (ze strony Zamawiającego) i osobę nadzorującą wykonywanie przedmiotu Umowy (ze strony Wykonawcy),</w:t>
      </w:r>
      <w:r w:rsidR="0062196E" w:rsidRPr="00827726">
        <w:rPr>
          <w:rFonts w:asciiTheme="minorHAnsi" w:hAnsiTheme="minorHAnsi" w:cstheme="minorHAnsi"/>
          <w:sz w:val="22"/>
          <w:szCs w:val="22"/>
        </w:rPr>
        <w:t xml:space="preserve"> stanowiący potwierdzenie wykonania usługi,</w:t>
      </w:r>
    </w:p>
    <w:p w14:paraId="1A1DE3F7" w14:textId="7F74DF67" w:rsidR="00815772" w:rsidRPr="00827726" w:rsidRDefault="00867A15" w:rsidP="002C708E">
      <w:pPr>
        <w:pStyle w:val="Standard"/>
        <w:widowControl w:val="0"/>
        <w:numPr>
          <w:ilvl w:val="0"/>
          <w:numId w:val="17"/>
        </w:numPr>
        <w:autoSpaceDN w:val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Wycena powykonawcza</w:t>
      </w:r>
      <w:r w:rsidR="001F1C96" w:rsidRPr="00827726">
        <w:rPr>
          <w:rFonts w:asciiTheme="minorHAnsi" w:hAnsiTheme="minorHAnsi" w:cstheme="minorHAnsi"/>
          <w:sz w:val="22"/>
          <w:szCs w:val="22"/>
        </w:rPr>
        <w:t xml:space="preserve"> dla odbioru sprawdzon</w:t>
      </w:r>
      <w:r w:rsidR="00145C0A" w:rsidRPr="00827726">
        <w:rPr>
          <w:rFonts w:asciiTheme="minorHAnsi" w:hAnsiTheme="minorHAnsi" w:cstheme="minorHAnsi"/>
          <w:sz w:val="22"/>
          <w:szCs w:val="22"/>
        </w:rPr>
        <w:t>y</w:t>
      </w:r>
      <w:r w:rsidR="001F1C96" w:rsidRPr="00827726">
        <w:rPr>
          <w:rFonts w:asciiTheme="minorHAnsi" w:hAnsiTheme="minorHAnsi" w:cstheme="minorHAnsi"/>
          <w:sz w:val="22"/>
          <w:szCs w:val="22"/>
        </w:rPr>
        <w:t xml:space="preserve"> i podpisan</w:t>
      </w:r>
      <w:r w:rsidR="00145C0A" w:rsidRPr="00827726">
        <w:rPr>
          <w:rFonts w:asciiTheme="minorHAnsi" w:hAnsiTheme="minorHAnsi" w:cstheme="minorHAnsi"/>
          <w:sz w:val="22"/>
          <w:szCs w:val="22"/>
        </w:rPr>
        <w:t>y</w:t>
      </w:r>
      <w:r w:rsidR="001F1C96" w:rsidRPr="00827726">
        <w:rPr>
          <w:rFonts w:asciiTheme="minorHAnsi" w:hAnsiTheme="minorHAnsi" w:cstheme="minorHAnsi"/>
          <w:sz w:val="22"/>
          <w:szCs w:val="22"/>
        </w:rPr>
        <w:t xml:space="preserve"> przez osobę wyznaczoną do kontroli technicznej (ze strony Zamawiającego) i osobę nadzorującą wykonywanie przedmiotu Umowy (ze strony Wykonawcy).</w:t>
      </w:r>
    </w:p>
    <w:p w14:paraId="3E334E55" w14:textId="72338966" w:rsidR="0076664A" w:rsidRPr="00827726" w:rsidRDefault="0076664A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Fakturę za wykonanie przedmiotu zamówienia należy wystawić na: </w:t>
      </w:r>
    </w:p>
    <w:p w14:paraId="318F40F6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Nabywca: </w:t>
      </w:r>
    </w:p>
    <w:p w14:paraId="5FBBE705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Państwowe Gospodarstwo Wodne Wody Polskie, </w:t>
      </w:r>
    </w:p>
    <w:p w14:paraId="469A99DC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ul. Żelazna 59A, </w:t>
      </w:r>
    </w:p>
    <w:p w14:paraId="340D6E1B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00-848 Warszawa </w:t>
      </w:r>
    </w:p>
    <w:p w14:paraId="0245CBD8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NIP 5272825616,</w:t>
      </w:r>
    </w:p>
    <w:p w14:paraId="4AA9BC44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CA84948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Odbiorca: </w:t>
      </w:r>
    </w:p>
    <w:p w14:paraId="0F103211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Zarząd Zlewni w Radomiu, </w:t>
      </w:r>
    </w:p>
    <w:p w14:paraId="7B5D60A8" w14:textId="77777777" w:rsidR="00635894" w:rsidRPr="00827726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ul. Parkowa 2a, </w:t>
      </w:r>
    </w:p>
    <w:p w14:paraId="0EC42945" w14:textId="6B54B8A7" w:rsidR="00635894" w:rsidRPr="00827726" w:rsidRDefault="00635894" w:rsidP="00014E02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26-600 Radom.</w:t>
      </w:r>
    </w:p>
    <w:p w14:paraId="5EA1A08A" w14:textId="2B3E25FF" w:rsidR="00635894" w:rsidRPr="00827726" w:rsidRDefault="00014E02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Zamawiający oświadcza, że należność za wykonanie przedmiotu Umowy zostanie uregulowana przelewem na rachunek bankowy Wykonawcy nr …………………………………………………………………………. w terminie do 30 dni od daty wpływu faktury do Zarządu Zlewni w Radomiu.</w:t>
      </w:r>
    </w:p>
    <w:p w14:paraId="7114A5C1" w14:textId="0F9D8A36" w:rsidR="00635894" w:rsidRPr="00827726" w:rsidRDefault="00635894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Za datę zapłaty uznaje się dzień obciążenia rachunku Zamawiającego.</w:t>
      </w:r>
    </w:p>
    <w:p w14:paraId="539EC6F7" w14:textId="65F1FBCD" w:rsidR="00635894" w:rsidRPr="00827726" w:rsidRDefault="00635894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Zamawiający ma prawo do wstrzymania zapłaty faktury bez konieczności zapłaty odsetek z tego tytułu, jeżeli powstał spór w kwestii jakości wykonanych prac lub w innej sprawie mającej wpływ na wynagrodzenie.</w:t>
      </w:r>
    </w:p>
    <w:p w14:paraId="7F9FF248" w14:textId="53482DB5" w:rsidR="00635894" w:rsidRPr="00827726" w:rsidRDefault="00635894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do dostarczenia faktury w terminie 7 dni roboczych od dokonania protokolarnego odbioru przedmiotu Umowy.</w:t>
      </w:r>
    </w:p>
    <w:p w14:paraId="3FC92F0F" w14:textId="4A4B4CFD" w:rsidR="00815772" w:rsidRPr="00827726" w:rsidRDefault="00635894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dostarczenia faktury po terminie wskazanym w ust. </w:t>
      </w:r>
      <w:r w:rsidR="00097102"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z tego powodu braku możliwości zapłaty przez Zamawiającego wynagrodzenia, wynagrodzenie będzie zapłacone na podstawie wprowadzenia zmian w planie finansowym jednostki. Wykonawca oświadcza, że w takiej sytuacji nie będzie naliczał odsetek za zwłokę.</w:t>
      </w:r>
    </w:p>
    <w:p w14:paraId="7C9173ED" w14:textId="6185A3B6" w:rsidR="00815772" w:rsidRPr="00827726" w:rsidRDefault="0076664A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Zamawiający oświadcza, że zezwala na przesyłanie drogą elektroniczną faktur wystawianych w formie elektronicznej (faktury elektroniczne) przez Wykonawcę zgodnie z obowiązującymi przepisami ustawy z 11 marca 2004 r. o podatku od towarów i usług, w formacie PDF w związku z realizacją niniejszej Umowy. </w:t>
      </w:r>
    </w:p>
    <w:p w14:paraId="52301655" w14:textId="77777777" w:rsidR="0076664A" w:rsidRPr="00827726" w:rsidRDefault="0076664A" w:rsidP="002C708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r w:rsidRPr="00827726">
        <w:rPr>
          <w:rFonts w:asciiTheme="minorHAnsi" w:hAnsiTheme="minorHAnsi" w:cstheme="minorHAnsi"/>
          <w:bCs/>
          <w:color w:val="2E74B5" w:themeColor="accent5" w:themeShade="BF"/>
          <w:spacing w:val="-3"/>
          <w:sz w:val="22"/>
          <w:szCs w:val="22"/>
        </w:rPr>
        <w:t>zz-radom@wodypolskie.gov.pl</w:t>
      </w:r>
    </w:p>
    <w:p w14:paraId="19D5A14F" w14:textId="31B905AD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Przesłanie przez Wykonawcę faktur wystawionych w formie elektronicznej na inny adres niż wskazany w ust. 1</w:t>
      </w:r>
      <w:r w:rsidR="00145C0A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0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powyżej będzie traktowane jako niedostarczenie korespondencji do Zamawiającego.</w:t>
      </w:r>
    </w:p>
    <w:p w14:paraId="339A12CA" w14:textId="77777777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Wykonawcy:……………………………………………………………………………….</w:t>
      </w:r>
    </w:p>
    <w:p w14:paraId="38CFA6FA" w14:textId="77777777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11458543" w14:textId="77777777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Do transakcji udokumentowanych fakturą elektroniczną, nie będą wystawiane faktury w innej formie. Faktury elektroniczne nie będą przesyłane dodatkowo w formie papierowej.</w:t>
      </w:r>
    </w:p>
    <w:p w14:paraId="331616E9" w14:textId="2573BE2D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Za datę otrzymania faktury elektronicznej przez Zamawiającego, uważa się datę wpływu tej faktury na skrzynkę poczty elektronicznej Zamawiającego, o której mowa w ust.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9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14:paraId="7179ABA1" w14:textId="77777777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63BA2829" w14:textId="71C10478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Cofnięcie zezwolenia, o którym mowa w ust. 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8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wymaga formy pisemnej.</w:t>
      </w:r>
    </w:p>
    <w:p w14:paraId="77A3A3A7" w14:textId="5721059E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Zezwolenie, o którym mowa w ust. 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8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dotyczy również wystawiania i przesyłania drogą elektroniczną faktur korygujących, duplikatów faktur oraz not księgowych.</w:t>
      </w:r>
    </w:p>
    <w:p w14:paraId="5BCA3A0C" w14:textId="77777777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827726">
          <w:rPr>
            <w:rStyle w:val="Hipercze"/>
            <w:rFonts w:asciiTheme="minorHAnsi" w:hAnsiTheme="minorHAnsi" w:cstheme="minorHAnsi"/>
            <w:bCs/>
            <w:spacing w:val="-3"/>
            <w:sz w:val="22"/>
            <w:szCs w:val="22"/>
          </w:rPr>
          <w:t>https://brokerinfinite.efaktura.gov.pl/</w:t>
        </w:r>
      </w:hyperlink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14:paraId="7821CC47" w14:textId="77777777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43A6AB8A" w14:textId="36BBDF51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Jeżeli Wykonawca nie będzie korzystał z PEF, uprawniony jest również do przesyłania Zamawiającemu wystawionych przez siebie faktur elektronicznych zgodnie z postanowieniami ust. 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8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do 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19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powyżej.</w:t>
      </w:r>
    </w:p>
    <w:p w14:paraId="6C0FAEC3" w14:textId="22C39A61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Zmiana adresu poczty elektronicznej o których mowa w ust. 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9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i 1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1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wymaga podpisania aneksu do niniejszej umowy.</w:t>
      </w:r>
    </w:p>
    <w:p w14:paraId="30B062AE" w14:textId="56065AD4" w:rsidR="0076664A" w:rsidRPr="00827726" w:rsidRDefault="0076664A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Postanowienia ust. 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8-21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nie wykluczają możliwości wystawienia i przesłania przez Wykonawcę faktur w formie papierowej pod warunkiem powiadomienia o tym fakcie Zamawiającego na adres mailowy, o którym mowa w ust. </w:t>
      </w:r>
      <w:r w:rsidR="00097102" w:rsidRPr="00827726">
        <w:rPr>
          <w:rFonts w:asciiTheme="minorHAnsi" w:hAnsiTheme="minorHAnsi" w:cstheme="minorHAnsi"/>
          <w:bCs/>
          <w:spacing w:val="-3"/>
          <w:sz w:val="22"/>
          <w:szCs w:val="22"/>
        </w:rPr>
        <w:t>9</w:t>
      </w:r>
      <w:r w:rsidRPr="0082772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najpóźniej w kolejnym dniu roboczym od dnia dokonania wysyłki faktury papierowej przez Wykonawcę. Faktury w formie papierowej będą kierowane na adres: Zarząd Zlewni w Radomiu ul. Parkowa 2a, 26-600 Radom</w:t>
      </w:r>
    </w:p>
    <w:p w14:paraId="525066B9" w14:textId="631C36A4" w:rsidR="00635894" w:rsidRPr="00827726" w:rsidRDefault="004E1057" w:rsidP="002C708E">
      <w:pPr>
        <w:numPr>
          <w:ilvl w:val="0"/>
          <w:numId w:val="18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lastRenderedPageBreak/>
        <w:t>Państwowe Gospodarstwo Wodne Wody Polskie, zgodnie z art. 4c ustawy z dnia 8 marca 2013r. o przeciwdziałaniu nadmiernym opóźnieniom w transakcjach handlowych (</w:t>
      </w:r>
      <w:proofErr w:type="spellStart"/>
      <w:r w:rsidRPr="0082772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27726">
        <w:rPr>
          <w:rFonts w:asciiTheme="minorHAnsi" w:hAnsiTheme="minorHAnsi" w:cstheme="minorHAnsi"/>
          <w:sz w:val="22"/>
          <w:szCs w:val="22"/>
        </w:rPr>
        <w:t>. Dz. U. z 2021 r. poz. 424, 2317) oświadcza, że posiada status dużego przedsiębiorcy, w rozumieniu art. 4 pkt 6 ustawy z dnia 8 marca 2013r. o przeciwdziałaniu nadmiernym opóźnieniom w transakcjach handlowych.</w:t>
      </w:r>
    </w:p>
    <w:p w14:paraId="6BFF4683" w14:textId="77777777" w:rsidR="00B61CFE" w:rsidRPr="00827726" w:rsidRDefault="00B61CFE" w:rsidP="009F5E66">
      <w:pPr>
        <w:pStyle w:val="Standard"/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6</w:t>
      </w:r>
    </w:p>
    <w:p w14:paraId="3B40FB43" w14:textId="77777777" w:rsidR="00B61CFE" w:rsidRPr="00827726" w:rsidRDefault="00B61CFE" w:rsidP="009F5E66">
      <w:pPr>
        <w:pStyle w:val="Standard"/>
        <w:keepNext/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OBOWIĄZKI WYKONAWCY</w:t>
      </w:r>
    </w:p>
    <w:p w14:paraId="46F413EE" w14:textId="0B15E453" w:rsidR="00B61CFE" w:rsidRPr="00827726" w:rsidRDefault="00B61CFE" w:rsidP="002C708E">
      <w:pPr>
        <w:pStyle w:val="Akapitzlist"/>
        <w:numPr>
          <w:ilvl w:val="1"/>
          <w:numId w:val="5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Wykonawca ma obowiązek wykonywania przedmiotu Umowy z należytą starannością zgodnie z Umową, opisem przedmiotu zamówienia, ofertą wraz z formularzem wyceny ofertowej, nienaruszającymi Umowy poleceniami osoby wyznaczonej do kontroli technicznej ze strony Zamawiającego, zasadami wiedzy technicznej oraz przepisami prawa powszechnie obowiązującego.</w:t>
      </w:r>
    </w:p>
    <w:p w14:paraId="61E4EA37" w14:textId="7EEE106D" w:rsidR="00BD0056" w:rsidRPr="00827726" w:rsidRDefault="00BD0056" w:rsidP="002C708E">
      <w:pPr>
        <w:pStyle w:val="Akapitzlist"/>
        <w:numPr>
          <w:ilvl w:val="1"/>
          <w:numId w:val="5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Wykonawca udziela gwarancji na wykonanie usługi na okres 12 miesięcy od dnia odbioru.</w:t>
      </w:r>
    </w:p>
    <w:p w14:paraId="1CAD5C18" w14:textId="77777777" w:rsidR="00B61CFE" w:rsidRPr="00827726" w:rsidRDefault="00B61CFE" w:rsidP="002C708E">
      <w:pPr>
        <w:pStyle w:val="Akapitzlist"/>
        <w:numPr>
          <w:ilvl w:val="1"/>
          <w:numId w:val="5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Wykonawca ponosi odpowiedzialność na zasadach ogólnych za szkody związane z realizacją Umowy, w szczególności za utratę dóbr materialnych, uszkodzenie ciała lub śmierć osób oraz ponosi odpowiedzialność za wybrane metody działań i bezpieczeństwo na terenie wykonywania przedmiotu Umowy.</w:t>
      </w:r>
    </w:p>
    <w:p w14:paraId="41B2B4E6" w14:textId="77777777" w:rsidR="00B61CFE" w:rsidRPr="00827726" w:rsidRDefault="00B61CFE" w:rsidP="002C708E">
      <w:pPr>
        <w:pStyle w:val="Akapitzlist"/>
        <w:numPr>
          <w:ilvl w:val="1"/>
          <w:numId w:val="5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Wykonawca jest zobowiązany do udzielenia wyjaśnień dot. zgłoszonych szkód niezwłocznie (nie później niż 3 dni od zgłoszenia).</w:t>
      </w:r>
    </w:p>
    <w:p w14:paraId="7FD2AD86" w14:textId="77777777" w:rsidR="00B61CFE" w:rsidRPr="00827726" w:rsidRDefault="00B61CFE" w:rsidP="002C708E">
      <w:pPr>
        <w:pStyle w:val="Akapitzlist"/>
        <w:numPr>
          <w:ilvl w:val="1"/>
          <w:numId w:val="5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Wykonawca ponosi całkowitą odpowiedzialność za szkody wyrządzone osobom trzecim z przyczyn leżących po stronie Wykonawcy oraz szkód związanych z realizacją Umowy, a także Wykonawca oświadcza, iż posiada ubezpieczenie OC dotyczące działalności prowadzonego przedsiębiorstwa</w:t>
      </w:r>
    </w:p>
    <w:p w14:paraId="6B3E4EF1" w14:textId="77777777" w:rsidR="00B61CFE" w:rsidRPr="00827726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7</w:t>
      </w:r>
    </w:p>
    <w:p w14:paraId="50676CC9" w14:textId="77777777" w:rsidR="00B61CFE" w:rsidRPr="00827726" w:rsidRDefault="00B61CFE" w:rsidP="009F5E66">
      <w:pPr>
        <w:pStyle w:val="Standard"/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pacing w:val="-4"/>
          <w:sz w:val="22"/>
          <w:szCs w:val="22"/>
        </w:rPr>
        <w:t>PODWYKONAWCY</w:t>
      </w:r>
    </w:p>
    <w:p w14:paraId="5F162F1E" w14:textId="77777777" w:rsidR="00867A15" w:rsidRPr="00827726" w:rsidRDefault="00B61CFE" w:rsidP="00867A15">
      <w:pPr>
        <w:pStyle w:val="NormalnyWeb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Wykonawca wykona cały przedmiot Umowy siłami własnymi</w:t>
      </w:r>
      <w:r w:rsidR="00867A15" w:rsidRPr="00827726">
        <w:rPr>
          <w:rFonts w:asciiTheme="minorHAnsi" w:hAnsiTheme="minorHAnsi" w:cstheme="minorHAnsi"/>
          <w:bCs/>
          <w:sz w:val="22"/>
          <w:szCs w:val="22"/>
        </w:rPr>
        <w:t>.</w:t>
      </w:r>
      <w:r w:rsidRPr="0082772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A4993" w14:textId="566440C8" w:rsidR="00B61CFE" w:rsidRPr="00827726" w:rsidRDefault="00B61CFE" w:rsidP="00867A1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8</w:t>
      </w:r>
    </w:p>
    <w:p w14:paraId="36553E4E" w14:textId="77777777" w:rsidR="00B61CFE" w:rsidRPr="00827726" w:rsidRDefault="00B61CFE" w:rsidP="009F5E66">
      <w:pPr>
        <w:pStyle w:val="Standard"/>
        <w:tabs>
          <w:tab w:val="left" w:pos="36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KARY UMOWNE</w:t>
      </w:r>
    </w:p>
    <w:p w14:paraId="4F7BF35D" w14:textId="77777777" w:rsidR="004E1057" w:rsidRPr="00827726" w:rsidRDefault="004E1057" w:rsidP="002C708E">
      <w:pPr>
        <w:numPr>
          <w:ilvl w:val="0"/>
          <w:numId w:val="19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 formie kar umownych w następujących wypadkach i wysokościach:</w:t>
      </w:r>
    </w:p>
    <w:p w14:paraId="61341EE5" w14:textId="77777777" w:rsidR="004E1057" w:rsidRPr="00827726" w:rsidRDefault="004E1057" w:rsidP="009F5E66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360" w:right="2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Wykonawca płaci Zamawiającemu karę umowną:</w:t>
      </w:r>
    </w:p>
    <w:p w14:paraId="27923320" w14:textId="433015CE" w:rsidR="004E1057" w:rsidRPr="00827726" w:rsidRDefault="004E1057" w:rsidP="002C708E">
      <w:pPr>
        <w:numPr>
          <w:ilvl w:val="0"/>
          <w:numId w:val="20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za opóźnienie w rozpoczęciu robót – w wysokości 0,05 % całości wynagrodzenia umownego netto - za każdy dzień zwłoki, licząc od daty rozpoczęcia robót określonej w § 2 ust. 1 Umowy. </w:t>
      </w:r>
    </w:p>
    <w:p w14:paraId="2EC016BC" w14:textId="1C547B77" w:rsidR="004E1057" w:rsidRPr="00827726" w:rsidRDefault="004E1057" w:rsidP="002C708E">
      <w:pPr>
        <w:numPr>
          <w:ilvl w:val="0"/>
          <w:numId w:val="20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za zwłokę w oddaniu określonego w Umowie przedmiotu odbioru - w wysokości 0,1 % całości wynagrodzenia umownego netto za przedmiot odbioru - za każdy dzień zwłoki, licząc od daty zakończenia określonej w § 2 ust. 2 Umowy,</w:t>
      </w:r>
    </w:p>
    <w:p w14:paraId="1A350869" w14:textId="7C905723" w:rsidR="004E1057" w:rsidRPr="00827726" w:rsidRDefault="004E1057" w:rsidP="002C708E">
      <w:pPr>
        <w:numPr>
          <w:ilvl w:val="0"/>
          <w:numId w:val="20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za zwłokę w usuwaniu wad stwierdzonych przy odbiorze lub w okresie gwarancji – w wysokości 0,01 % całości wynagrodzenia umownego netto za wykonany przedmiot odbioru - za każdy dzień zwłoki liczonej od dnia wyznaczonego na usunięcie wad,</w:t>
      </w:r>
    </w:p>
    <w:p w14:paraId="7F905D03" w14:textId="77777777" w:rsidR="004E1057" w:rsidRPr="00827726" w:rsidRDefault="004E1057" w:rsidP="002C708E">
      <w:pPr>
        <w:numPr>
          <w:ilvl w:val="0"/>
          <w:numId w:val="20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w razie zwłoki w usunięciu wad w terminie dodatkowym kara ulega podwojeniu - licząc od dnia upływu terminu dodatkowego określonego przez Strony w protokole odbioru, </w:t>
      </w:r>
    </w:p>
    <w:p w14:paraId="604D371F" w14:textId="48FBBD0C" w:rsidR="004E1057" w:rsidRPr="00827726" w:rsidRDefault="004E1057" w:rsidP="002C708E">
      <w:pPr>
        <w:numPr>
          <w:ilvl w:val="0"/>
          <w:numId w:val="20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za odstąpienie od Umowy z przyczyn zależnych od Wykonawcy w wysokości 10 % całości wynagrodzenia umownego netto przedmiotu Umowy,</w:t>
      </w:r>
    </w:p>
    <w:p w14:paraId="4F8696B9" w14:textId="77777777" w:rsidR="004E1057" w:rsidRPr="00827726" w:rsidRDefault="004E1057" w:rsidP="002C708E">
      <w:pPr>
        <w:numPr>
          <w:ilvl w:val="0"/>
          <w:numId w:val="19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Zamawiający zastrzega sobie prawo do odszkodowania uzupełniającego z tytułu szkód przewyższających kary umowne na zasadach ogólnych.</w:t>
      </w:r>
    </w:p>
    <w:p w14:paraId="7951292B" w14:textId="18928B6E" w:rsidR="004E1057" w:rsidRPr="00827726" w:rsidRDefault="004E1057" w:rsidP="002C708E">
      <w:pPr>
        <w:numPr>
          <w:ilvl w:val="0"/>
          <w:numId w:val="19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Zapłata kary umownej nie zwalnia Wykonawcy z obowiązku dokończenia </w:t>
      </w:r>
      <w:r w:rsidR="00257645" w:rsidRPr="00827726">
        <w:rPr>
          <w:rFonts w:asciiTheme="minorHAnsi" w:hAnsiTheme="minorHAnsi" w:cstheme="minorHAnsi"/>
          <w:sz w:val="22"/>
          <w:szCs w:val="22"/>
        </w:rPr>
        <w:t>usług</w:t>
      </w:r>
      <w:r w:rsidRPr="00827726">
        <w:rPr>
          <w:rFonts w:asciiTheme="minorHAnsi" w:hAnsiTheme="minorHAnsi" w:cstheme="minorHAnsi"/>
          <w:sz w:val="22"/>
          <w:szCs w:val="22"/>
        </w:rPr>
        <w:t>, ani z innych zobowiązań umownych.</w:t>
      </w:r>
    </w:p>
    <w:p w14:paraId="1D4EC2A7" w14:textId="7B9BFA2D" w:rsidR="001247B1" w:rsidRPr="00827726" w:rsidRDefault="001247B1" w:rsidP="002C708E">
      <w:pPr>
        <w:numPr>
          <w:ilvl w:val="0"/>
          <w:numId w:val="19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726">
        <w:rPr>
          <w:rFonts w:asciiTheme="minorHAnsi" w:hAnsiTheme="minorHAnsi" w:cstheme="minorHAnsi"/>
          <w:color w:val="000000" w:themeColor="text1"/>
          <w:sz w:val="22"/>
          <w:szCs w:val="22"/>
        </w:rPr>
        <w:t>Zamawiający informuje Wykonawcę o naliczeniu kary umownej wystawiając stosowną notę księgową.</w:t>
      </w:r>
    </w:p>
    <w:p w14:paraId="718E53FC" w14:textId="377E6EF2" w:rsidR="001247B1" w:rsidRPr="00827726" w:rsidRDefault="001247B1" w:rsidP="002C708E">
      <w:pPr>
        <w:numPr>
          <w:ilvl w:val="0"/>
          <w:numId w:val="19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Kara umowna płatna jest w terminie 7 dni </w:t>
      </w:r>
      <w:r w:rsidR="004E1057" w:rsidRPr="00827726">
        <w:rPr>
          <w:rFonts w:asciiTheme="minorHAnsi" w:hAnsiTheme="minorHAnsi" w:cstheme="minorHAnsi"/>
          <w:color w:val="000000" w:themeColor="text1"/>
          <w:sz w:val="22"/>
          <w:szCs w:val="22"/>
        </w:rPr>
        <w:t>roboczych</w:t>
      </w:r>
      <w:r w:rsidRPr="00827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wystawienia noty księgowej.</w:t>
      </w:r>
    </w:p>
    <w:p w14:paraId="7C38EA25" w14:textId="04011473" w:rsidR="001247B1" w:rsidRPr="00827726" w:rsidRDefault="001247B1" w:rsidP="002C708E">
      <w:pPr>
        <w:numPr>
          <w:ilvl w:val="0"/>
          <w:numId w:val="19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726">
        <w:rPr>
          <w:rFonts w:asciiTheme="minorHAnsi" w:hAnsiTheme="minorHAnsi" w:cstheme="minorHAnsi"/>
          <w:color w:val="000000" w:themeColor="text1"/>
          <w:sz w:val="22"/>
          <w:szCs w:val="22"/>
        </w:rPr>
        <w:t>Zamawiający ma prawo do potrącenia należnych kar umownych z wynagrodzenia przysługującego Wykonawcy (w którym wysokość kar nie przekracza wartości wynagrodzenia umownego), na co Wykonawca wyraża zgodę. Takie potrącenie nie wymaga odrębnego oświadczenia Zamawiającego (tzw. Potrącenie umowne)</w:t>
      </w:r>
      <w:r w:rsidR="004E1057" w:rsidRPr="008277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DEB5C3A" w14:textId="275239FB" w:rsidR="001247B1" w:rsidRPr="00827726" w:rsidRDefault="001247B1" w:rsidP="002C708E">
      <w:pPr>
        <w:numPr>
          <w:ilvl w:val="0"/>
          <w:numId w:val="19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726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pełną odpowiedzialność odszkodowawczą w przypadku wyrządzenia szkody osobie trzeciej w wyniku realizacji niniejszej Umowy.</w:t>
      </w:r>
    </w:p>
    <w:p w14:paraId="6219C70D" w14:textId="77777777" w:rsidR="00B61CFE" w:rsidRPr="00827726" w:rsidRDefault="00B61CFE" w:rsidP="009F5E66">
      <w:pPr>
        <w:pStyle w:val="Akapitzlist"/>
        <w:tabs>
          <w:tab w:val="left" w:pos="4678"/>
        </w:tabs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9</w:t>
      </w:r>
    </w:p>
    <w:p w14:paraId="11F63370" w14:textId="77777777" w:rsidR="00B61CFE" w:rsidRPr="00827726" w:rsidRDefault="00B61CFE" w:rsidP="009F5E66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auto"/>
          <w:sz w:val="22"/>
          <w:szCs w:val="22"/>
        </w:rPr>
        <w:t>OCHRONA DANYCH OSOBOWYCH</w:t>
      </w:r>
    </w:p>
    <w:p w14:paraId="2D2010E0" w14:textId="77777777" w:rsidR="00B61CFE" w:rsidRPr="00827726" w:rsidRDefault="00B61CFE" w:rsidP="009F5E66">
      <w:pPr>
        <w:pStyle w:val="Standard"/>
        <w:keepNext/>
        <w:keepLine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Wykonawca oświadcza, że zna i stosuje przepisy z zakresu ochrony danych osobowych, w szczególności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jak również daje gwarancje wdrożenia odpowiednich środków technicznych i organizacyjnych, aby przetwarzanie danych osobowych spełniało wymogi RODO i chroniło prawa i wolności osób, których dane dotyczą.</w:t>
      </w:r>
    </w:p>
    <w:p w14:paraId="42343C43" w14:textId="77777777" w:rsidR="00B61CFE" w:rsidRPr="00827726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10</w:t>
      </w:r>
    </w:p>
    <w:p w14:paraId="68F8BCD7" w14:textId="77777777" w:rsidR="00B61CFE" w:rsidRPr="00827726" w:rsidRDefault="00B61CFE" w:rsidP="009F5E66">
      <w:pPr>
        <w:pStyle w:val="Standard"/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ODSTĄPIENIE OD UMOWY</w:t>
      </w:r>
    </w:p>
    <w:p w14:paraId="29717087" w14:textId="77777777" w:rsidR="00B61CFE" w:rsidRPr="00827726" w:rsidRDefault="00B61CFE" w:rsidP="002C708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Zamawiający jest uprawniony do odstąpienia od Umowy w terminie 14 dni od dnia uzyskania przez niego wiedzy o okolicznościach uzasadniających odstąpienie, w następujących przypadkach:</w:t>
      </w:r>
    </w:p>
    <w:p w14:paraId="7FF6BE82" w14:textId="77777777" w:rsidR="00B61CFE" w:rsidRPr="00827726" w:rsidRDefault="00B61CFE" w:rsidP="002C708E">
      <w:pPr>
        <w:pStyle w:val="Standard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jeżeli w stosunku do Wykonawcy toczy się postępowanie likwidacyjne lub upadłościowe,</w:t>
      </w:r>
    </w:p>
    <w:p w14:paraId="37F78EC4" w14:textId="6CD03B53" w:rsidR="00B61CFE" w:rsidRPr="00827726" w:rsidRDefault="00B61CFE" w:rsidP="002C708E">
      <w:pPr>
        <w:pStyle w:val="Standard"/>
        <w:numPr>
          <w:ilvl w:val="0"/>
          <w:numId w:val="4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 xml:space="preserve">jeżeli Wykonawca nie rozpoczął wykonywania przedmiotu Umowy bez uzasadnionych przyczyn, w terminie określonym w § </w:t>
      </w:r>
      <w:r w:rsidR="00257645" w:rsidRPr="00827726">
        <w:rPr>
          <w:rFonts w:asciiTheme="minorHAnsi" w:hAnsiTheme="minorHAnsi" w:cstheme="minorHAnsi"/>
          <w:bCs/>
          <w:sz w:val="22"/>
          <w:szCs w:val="22"/>
        </w:rPr>
        <w:t>2</w:t>
      </w:r>
      <w:r w:rsidRPr="00827726">
        <w:rPr>
          <w:rFonts w:asciiTheme="minorHAnsi" w:hAnsiTheme="minorHAnsi" w:cstheme="minorHAnsi"/>
          <w:bCs/>
          <w:sz w:val="22"/>
          <w:szCs w:val="22"/>
        </w:rPr>
        <w:t>, pomimo wezwania przez Zamawiającego na piśmie,</w:t>
      </w:r>
    </w:p>
    <w:p w14:paraId="2F2CD3B0" w14:textId="77777777" w:rsidR="00B61CFE" w:rsidRPr="00827726" w:rsidRDefault="00B61CFE" w:rsidP="002C708E">
      <w:pPr>
        <w:pStyle w:val="Standard"/>
        <w:numPr>
          <w:ilvl w:val="0"/>
          <w:numId w:val="4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jeżeli Wykonawca przerwał realizację przedmiotu Umowy z przyczyn leżących po jego stronie,</w:t>
      </w:r>
    </w:p>
    <w:p w14:paraId="65C1E2A6" w14:textId="77777777" w:rsidR="00B61CFE" w:rsidRPr="00827726" w:rsidRDefault="00B61CFE" w:rsidP="002C708E">
      <w:pPr>
        <w:pStyle w:val="Standard"/>
        <w:numPr>
          <w:ilvl w:val="0"/>
          <w:numId w:val="4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jeżeli Wykonawca nie wykonuje przedmiotu Umowy lub wykonuje je nienależycie, w szczególności niezgodnie z obowiązującymi wytycznymi wykonania pomimo zaleceń i uwag Zamawiającego przedstawionych na piśmie,</w:t>
      </w:r>
    </w:p>
    <w:p w14:paraId="5A20E0BB" w14:textId="77777777" w:rsidR="00B61CFE" w:rsidRPr="00827726" w:rsidRDefault="00B61CFE" w:rsidP="002C708E">
      <w:pPr>
        <w:pStyle w:val="Standard"/>
        <w:numPr>
          <w:ilvl w:val="0"/>
          <w:numId w:val="4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 przypadku opóźnienia w realizacji przedmiotu Umowy jeżeli w uznaniu Zamawiającego opóźnienie ze strony Wykonawcy jest na tyle duże, iż zagraża ono zdaniem Zamawiającego zachowaniem terminów końcowych,</w:t>
      </w:r>
    </w:p>
    <w:p w14:paraId="3A5A4B63" w14:textId="77777777" w:rsidR="00B61CFE" w:rsidRPr="00827726" w:rsidRDefault="00B61CFE" w:rsidP="002C708E">
      <w:pPr>
        <w:pStyle w:val="Standard"/>
        <w:numPr>
          <w:ilvl w:val="0"/>
          <w:numId w:val="4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jeżeli mimo uprzednich pisemnych 2 ostrzeżeń ze strony Zamawiającego nie wykonuje zamówienia zgodnie z umową lub w inny sposób zaniedbuje zobowiązania umowne.</w:t>
      </w:r>
    </w:p>
    <w:p w14:paraId="350AEC8F" w14:textId="77777777" w:rsidR="00B61CFE" w:rsidRPr="00827726" w:rsidRDefault="00B61CFE" w:rsidP="002C708E">
      <w:pPr>
        <w:pStyle w:val="Akapitzlist"/>
        <w:numPr>
          <w:ilvl w:val="0"/>
          <w:numId w:val="6"/>
        </w:numPr>
        <w:ind w:left="227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 przypadku zaprzestania wykonywania prac przez Wykonawcę i nie podjęcia prac w ciągu 14 dni, Zamawiający uprawniony jest do zlecenia zastępczego wykonania prac na koszt i ryzyko Wykonawcy.</w:t>
      </w:r>
    </w:p>
    <w:p w14:paraId="7F21EA62" w14:textId="77777777" w:rsidR="00B61CFE" w:rsidRPr="00827726" w:rsidRDefault="00B61CFE" w:rsidP="002C708E">
      <w:pPr>
        <w:pStyle w:val="Akapitzlist"/>
        <w:numPr>
          <w:ilvl w:val="0"/>
          <w:numId w:val="6"/>
        </w:numPr>
        <w:ind w:left="142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 razie wystąpienia istotnej zmiany okoliczności powodującej, że wykonanie Umowy nie leży w interesie publicznym, czego  nie można było przewidzieć w chwili zawarcia Umowy. Odstąpienie od Umowy w tym przypadku może nastąpić w ciągu 14 dni od powzięcia wiadomości o powyższych okolicznościach.</w:t>
      </w:r>
    </w:p>
    <w:p w14:paraId="5329B9E5" w14:textId="77777777" w:rsidR="00B61CFE" w:rsidRPr="00827726" w:rsidRDefault="00B61CFE" w:rsidP="002C708E">
      <w:pPr>
        <w:pStyle w:val="Akapitzlist"/>
        <w:numPr>
          <w:ilvl w:val="0"/>
          <w:numId w:val="6"/>
        </w:numPr>
        <w:ind w:left="142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Wykonawcy przysługuje prawo odstąpienia od Umowy w szczególności jeżeli Zamawiający nie wywiąże się z obowiązku zapłaty faktur, mimo dodatkowego wezwania w terminie 3 miesięcy od upływu terminu na zapłatę określonego w niniejszej umowie.</w:t>
      </w:r>
    </w:p>
    <w:p w14:paraId="02CD6F9F" w14:textId="77777777" w:rsidR="00B61CFE" w:rsidRPr="00827726" w:rsidRDefault="00B61CFE" w:rsidP="002C708E">
      <w:pPr>
        <w:pStyle w:val="Akapitzlist"/>
        <w:numPr>
          <w:ilvl w:val="0"/>
          <w:numId w:val="6"/>
        </w:numPr>
        <w:ind w:left="142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Odstąpienie od Umowy powinno nastąpić w formie pisemnej z podaniem uzasadnienia pod rygorem nieważności w terminie 14 dni od daty powzięcia wiadomości o okolicznościach uzasadniających odstąpienie.</w:t>
      </w:r>
    </w:p>
    <w:p w14:paraId="1E3FC9AE" w14:textId="17B4CA83" w:rsidR="00B61CFE" w:rsidRPr="00827726" w:rsidRDefault="00B61CFE" w:rsidP="009F5E66">
      <w:pPr>
        <w:pStyle w:val="Akapitzlist"/>
        <w:tabs>
          <w:tab w:val="left" w:pos="390"/>
        </w:tabs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11</w:t>
      </w:r>
    </w:p>
    <w:p w14:paraId="1028E46B" w14:textId="77777777" w:rsidR="00B61CFE" w:rsidRPr="00827726" w:rsidRDefault="00B61CFE" w:rsidP="009F5E66">
      <w:pPr>
        <w:pStyle w:val="Standard"/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ZMIANY W UMOWIE</w:t>
      </w:r>
    </w:p>
    <w:p w14:paraId="47D14BC5" w14:textId="77777777" w:rsidR="00734E4A" w:rsidRPr="00827726" w:rsidRDefault="00734E4A" w:rsidP="00734E4A">
      <w:pPr>
        <w:pStyle w:val="Standard"/>
        <w:widowControl w:val="0"/>
        <w:autoSpaceDN w:val="0"/>
        <w:ind w:left="426" w:right="51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Strony mają prawo do zmian w zapisach umowy, w szczególności:</w:t>
      </w:r>
    </w:p>
    <w:p w14:paraId="5B46310F" w14:textId="79FFD0E4" w:rsidR="00734E4A" w:rsidRPr="00827726" w:rsidRDefault="00FA57A9" w:rsidP="002C708E">
      <w:pPr>
        <w:pStyle w:val="Standard"/>
        <w:widowControl w:val="0"/>
        <w:numPr>
          <w:ilvl w:val="0"/>
          <w:numId w:val="26"/>
        </w:numPr>
        <w:autoSpaceDN w:val="0"/>
        <w:ind w:left="426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P</w:t>
      </w:r>
      <w:r w:rsidR="00734E4A" w:rsidRPr="00827726">
        <w:rPr>
          <w:rFonts w:asciiTheme="minorHAnsi" w:hAnsiTheme="minorHAnsi" w:cstheme="minorHAnsi"/>
          <w:sz w:val="22"/>
          <w:szCs w:val="22"/>
        </w:rPr>
        <w:t xml:space="preserve">rzedłużenia terminu zakończenia wykonania przedmiotu Umowy o okres trwania przyczyn, z powodu których będzie zagrożone dotrzymanie terminu zakończenia realizacji przedmiotu Umowy, </w:t>
      </w:r>
    </w:p>
    <w:p w14:paraId="3F9D5A1B" w14:textId="5E31BE67" w:rsidR="00FA57A9" w:rsidRPr="00827726" w:rsidRDefault="00734E4A" w:rsidP="002C708E">
      <w:pPr>
        <w:pStyle w:val="Standard"/>
        <w:widowControl w:val="0"/>
        <w:numPr>
          <w:ilvl w:val="0"/>
          <w:numId w:val="26"/>
        </w:numPr>
        <w:autoSpaceDN w:val="0"/>
        <w:ind w:left="426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Konieczność wykonania prac </w:t>
      </w:r>
      <w:r w:rsidR="0071710A" w:rsidRPr="00827726">
        <w:rPr>
          <w:rFonts w:asciiTheme="minorHAnsi" w:hAnsiTheme="minorHAnsi" w:cstheme="minorHAnsi"/>
          <w:sz w:val="22"/>
          <w:szCs w:val="22"/>
        </w:rPr>
        <w:t xml:space="preserve">zamiennych/dodatkowych </w:t>
      </w:r>
      <w:r w:rsidRPr="00827726">
        <w:rPr>
          <w:rFonts w:asciiTheme="minorHAnsi" w:hAnsiTheme="minorHAnsi" w:cstheme="minorHAnsi"/>
          <w:sz w:val="22"/>
          <w:szCs w:val="22"/>
        </w:rPr>
        <w:t>niezbędnych do wykonania przedmiotu Umowy</w:t>
      </w:r>
      <w:r w:rsidR="0071710A" w:rsidRPr="00827726">
        <w:rPr>
          <w:rFonts w:asciiTheme="minorHAnsi" w:hAnsiTheme="minorHAnsi" w:cstheme="minorHAnsi"/>
          <w:sz w:val="22"/>
          <w:szCs w:val="22"/>
        </w:rPr>
        <w:t>,</w:t>
      </w:r>
      <w:r w:rsidRPr="00827726">
        <w:rPr>
          <w:rFonts w:asciiTheme="minorHAnsi" w:hAnsiTheme="minorHAnsi" w:cstheme="minorHAnsi"/>
          <w:sz w:val="22"/>
          <w:szCs w:val="22"/>
        </w:rPr>
        <w:t xml:space="preserve"> które wstrzymują lub opóźniają realizację przedmiotu Umowy.</w:t>
      </w:r>
    </w:p>
    <w:p w14:paraId="242B42C4" w14:textId="77777777" w:rsidR="00FA57A9" w:rsidRPr="00827726" w:rsidRDefault="00734E4A" w:rsidP="002C708E">
      <w:pPr>
        <w:pStyle w:val="Standard"/>
        <w:widowControl w:val="0"/>
        <w:numPr>
          <w:ilvl w:val="0"/>
          <w:numId w:val="26"/>
        </w:numPr>
        <w:autoSpaceDN w:val="0"/>
        <w:ind w:left="426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Brak możliwości wykonywania prac z powodu nie dopuszczania do ich wykonywania przez uprawniony organ lub nakazania ich wstrzymania przez uprawniony organ, z przyczyn niezależnych od Wykonawcy.</w:t>
      </w:r>
    </w:p>
    <w:p w14:paraId="6DDCF066" w14:textId="77777777" w:rsidR="0071710A" w:rsidRPr="00827726" w:rsidRDefault="00734E4A" w:rsidP="002C708E">
      <w:pPr>
        <w:pStyle w:val="Standard"/>
        <w:widowControl w:val="0"/>
        <w:numPr>
          <w:ilvl w:val="0"/>
          <w:numId w:val="26"/>
        </w:numPr>
        <w:autoSpaceDN w:val="0"/>
        <w:ind w:left="426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Wystąpienia </w:t>
      </w:r>
      <w:r w:rsidR="0071710A" w:rsidRPr="00827726">
        <w:rPr>
          <w:rFonts w:asciiTheme="minorHAnsi" w:hAnsiTheme="minorHAnsi" w:cstheme="minorHAnsi"/>
          <w:sz w:val="22"/>
          <w:szCs w:val="22"/>
        </w:rPr>
        <w:t xml:space="preserve">niekorzystnych warunków atmosferycznych i hydrologicznych mających wpływ na realizację przedmiotu umowy. </w:t>
      </w:r>
    </w:p>
    <w:p w14:paraId="6E598B7F" w14:textId="544ECB5F" w:rsidR="00734E4A" w:rsidRPr="00827726" w:rsidRDefault="00734E4A" w:rsidP="002C708E">
      <w:pPr>
        <w:pStyle w:val="Standard"/>
        <w:widowControl w:val="0"/>
        <w:numPr>
          <w:ilvl w:val="0"/>
          <w:numId w:val="26"/>
        </w:numPr>
        <w:autoSpaceDN w:val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Strony mają prawo do zmiany Umowy w zakresie technologii wykonania, sposobu i zakresu wykonania przedmiotu Umowy</w:t>
      </w:r>
      <w:r w:rsidR="0071710A" w:rsidRPr="00827726">
        <w:rPr>
          <w:rFonts w:asciiTheme="minorHAnsi" w:hAnsiTheme="minorHAnsi" w:cstheme="minorHAnsi"/>
          <w:sz w:val="22"/>
          <w:szCs w:val="22"/>
        </w:rPr>
        <w:t>.</w:t>
      </w:r>
      <w:r w:rsidRPr="008277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498610" w14:textId="77777777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Strony mają prawo do zmiany wynagrodzenia należnego z tytułu realizacji Umowy:</w:t>
      </w:r>
    </w:p>
    <w:p w14:paraId="1071AF34" w14:textId="77777777" w:rsidR="00734E4A" w:rsidRPr="00827726" w:rsidRDefault="00734E4A" w:rsidP="002C708E">
      <w:pPr>
        <w:pStyle w:val="Standard"/>
        <w:widowControl w:val="0"/>
        <w:numPr>
          <w:ilvl w:val="0"/>
          <w:numId w:val="24"/>
        </w:numPr>
        <w:autoSpaceDN w:val="0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 przypadku zaniechania części robót, wykonania robót zamiennych, dodatkowych.</w:t>
      </w:r>
    </w:p>
    <w:p w14:paraId="745B17E2" w14:textId="77777777" w:rsidR="00734E4A" w:rsidRPr="00827726" w:rsidRDefault="00734E4A" w:rsidP="002C708E">
      <w:pPr>
        <w:pStyle w:val="Standard"/>
        <w:widowControl w:val="0"/>
        <w:numPr>
          <w:ilvl w:val="0"/>
          <w:numId w:val="24"/>
        </w:numPr>
        <w:autoSpaceDN w:val="0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Jeżeli nastąpi ograniczenie lub brak środków finansowych dla Zamawiającego na wykonanie przedmiotu umowy.</w:t>
      </w:r>
    </w:p>
    <w:p w14:paraId="65B02991" w14:textId="55CB4CCD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 każdym przypadku wymienionym w §1</w:t>
      </w:r>
      <w:r w:rsidR="00261D92" w:rsidRPr="00827726">
        <w:rPr>
          <w:rFonts w:asciiTheme="minorHAnsi" w:hAnsiTheme="minorHAnsi" w:cstheme="minorHAnsi"/>
          <w:sz w:val="22"/>
          <w:szCs w:val="22"/>
        </w:rPr>
        <w:t>1</w:t>
      </w:r>
      <w:r w:rsidRPr="00827726">
        <w:rPr>
          <w:rFonts w:asciiTheme="minorHAnsi" w:hAnsiTheme="minorHAnsi" w:cstheme="minorHAnsi"/>
          <w:sz w:val="22"/>
          <w:szCs w:val="22"/>
        </w:rPr>
        <w:t xml:space="preserve"> umowy lub na innej podstawie wskazanej w niniejszej Umowie Wykonawca zobowiązany jest do przekazania osobie wyznaczonej do kontroli technicznej ze strony Zamawiającego wniosku dotyczącego zmiany Umowy wraz z opisem zdarzenia lub okoliczności stanowiących podstawę do żądania takiej zmiany.</w:t>
      </w:r>
    </w:p>
    <w:p w14:paraId="3237923E" w14:textId="1BCBE849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Wniosek, o którym mowa w ust. </w:t>
      </w:r>
      <w:r w:rsidR="00261D92" w:rsidRPr="00827726">
        <w:rPr>
          <w:rFonts w:asciiTheme="minorHAnsi" w:hAnsiTheme="minorHAnsi" w:cstheme="minorHAnsi"/>
          <w:sz w:val="22"/>
          <w:szCs w:val="22"/>
        </w:rPr>
        <w:t>7</w:t>
      </w:r>
      <w:r w:rsidRPr="00827726">
        <w:rPr>
          <w:rFonts w:asciiTheme="minorHAnsi" w:hAnsiTheme="minorHAnsi" w:cstheme="minorHAnsi"/>
          <w:sz w:val="22"/>
          <w:szCs w:val="22"/>
        </w:rPr>
        <w:t xml:space="preserve"> powinien zostać przekazany niezwłocznie, jednakże nie później niż w terminie 3 dni roboczych od dnia, w którym Wykonawca dowiedział się, lub powinien dowiedzieć się o danym zdarzeniu lub okolicznościach.</w:t>
      </w:r>
    </w:p>
    <w:p w14:paraId="18F223F3" w14:textId="6C6D4F83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Wykonawca zobowiązany jest do dostarczenia wraz z wnioskiem, o którym mowa w ust. </w:t>
      </w:r>
      <w:r w:rsidR="00261D92" w:rsidRPr="00827726">
        <w:rPr>
          <w:rFonts w:asciiTheme="minorHAnsi" w:hAnsiTheme="minorHAnsi" w:cstheme="minorHAnsi"/>
          <w:sz w:val="22"/>
          <w:szCs w:val="22"/>
        </w:rPr>
        <w:t>7</w:t>
      </w:r>
      <w:r w:rsidRPr="00827726">
        <w:rPr>
          <w:rFonts w:asciiTheme="minorHAnsi" w:hAnsiTheme="minorHAnsi" w:cstheme="minorHAnsi"/>
          <w:sz w:val="22"/>
          <w:szCs w:val="22"/>
        </w:rPr>
        <w:t>, wszelkich innych dokumentów wymaganych Umową i informacji uzasadniających żądanie zmiany Umowy, stosowanie do zdarzenia lub okoliczności stanowiących podstawę żądania zmiany.</w:t>
      </w:r>
    </w:p>
    <w:p w14:paraId="1C59E970" w14:textId="77777777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Wykonawca zobowiązany jest do prowadzenia bieżącej dokumentacji koniecznej dla uzasadnienia żądania zmiany.</w:t>
      </w:r>
    </w:p>
    <w:p w14:paraId="405D1E17" w14:textId="0F9F74B6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 xml:space="preserve">W terminie 3 dni roboczych od dnia otrzymania wniosku, o którym mowa w ust. </w:t>
      </w:r>
      <w:r w:rsidR="00261D92" w:rsidRPr="00827726">
        <w:rPr>
          <w:rFonts w:asciiTheme="minorHAnsi" w:hAnsiTheme="minorHAnsi" w:cstheme="minorHAnsi"/>
          <w:sz w:val="22"/>
          <w:szCs w:val="22"/>
        </w:rPr>
        <w:t>7</w:t>
      </w:r>
      <w:r w:rsidRPr="00827726">
        <w:rPr>
          <w:rFonts w:asciiTheme="minorHAnsi" w:hAnsiTheme="minorHAnsi" w:cstheme="minorHAnsi"/>
          <w:sz w:val="22"/>
          <w:szCs w:val="22"/>
        </w:rPr>
        <w:t xml:space="preserve"> wraz z propozycją wyceny prac i informacji uzasadniających żądanie zmiany Umowy, Osoba wyznaczona do kontroli technicznej ze strony Zamawiającego zobowiązana jest do pisemnego ustosunkowania się do zgłoszonego żądania zmiany Umowy, i odpowiednio propozycji wyceny prac, i przekazania go Zamawiającemu wraz z uzasadnieniem, zarówno w przypadku odmowy, jak i akceptacji żądania zmiany.</w:t>
      </w:r>
    </w:p>
    <w:p w14:paraId="4F583F3B" w14:textId="77777777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 terminie 7 dni roboczych od dnia otrzymania żądania zmiany Zamawiający powiadomi Wykonawcę o akceptacji żądania zmiany Umowy i terminie podpisania aneksu do Umowy lub odpowiednio o braku akceptacji zmiany.</w:t>
      </w:r>
    </w:p>
    <w:p w14:paraId="077EA356" w14:textId="77777777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Wszelkie zmiany Umowy są dokonywane przez umocowanych przedstawicieli Zamawiającego i Wykonawcy w formie pisemnej w drodze aneksu Umowy, pod rygorem nieważności.</w:t>
      </w:r>
    </w:p>
    <w:p w14:paraId="204CD91C" w14:textId="77777777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W razie wątpliwości, przyjmuje się, że nie stanowią zmiany Umowy następujące zmiany:</w:t>
      </w:r>
    </w:p>
    <w:p w14:paraId="3F31C9DC" w14:textId="77777777" w:rsidR="00734E4A" w:rsidRPr="00827726" w:rsidRDefault="00734E4A" w:rsidP="002C708E">
      <w:pPr>
        <w:pStyle w:val="Standard"/>
        <w:widowControl w:val="0"/>
        <w:numPr>
          <w:ilvl w:val="0"/>
          <w:numId w:val="25"/>
        </w:numPr>
        <w:autoSpaceDN w:val="0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danych związanych z obsługą administracyjno-organizacyjną Umowy,</w:t>
      </w:r>
    </w:p>
    <w:p w14:paraId="7419C9B8" w14:textId="77777777" w:rsidR="00734E4A" w:rsidRPr="00827726" w:rsidRDefault="00734E4A" w:rsidP="002C708E">
      <w:pPr>
        <w:pStyle w:val="Standard"/>
        <w:widowControl w:val="0"/>
        <w:numPr>
          <w:ilvl w:val="0"/>
          <w:numId w:val="25"/>
        </w:numPr>
        <w:autoSpaceDN w:val="0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danych teleadresowych,</w:t>
      </w:r>
    </w:p>
    <w:p w14:paraId="1C5C9F04" w14:textId="77777777" w:rsidR="00734E4A" w:rsidRPr="00827726" w:rsidRDefault="00734E4A" w:rsidP="002C708E">
      <w:pPr>
        <w:pStyle w:val="Standard"/>
        <w:widowControl w:val="0"/>
        <w:numPr>
          <w:ilvl w:val="0"/>
          <w:numId w:val="25"/>
        </w:numPr>
        <w:autoSpaceDN w:val="0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danych rejestrowych,</w:t>
      </w:r>
    </w:p>
    <w:p w14:paraId="284D2A01" w14:textId="77777777" w:rsidR="00734E4A" w:rsidRPr="00827726" w:rsidRDefault="00734E4A" w:rsidP="002C708E">
      <w:pPr>
        <w:pStyle w:val="Standard"/>
        <w:widowControl w:val="0"/>
        <w:numPr>
          <w:ilvl w:val="0"/>
          <w:numId w:val="25"/>
        </w:numPr>
        <w:autoSpaceDN w:val="0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będące następstwem gdy na spółkę przejmującą przechodzą wszystkie prawa i obowiązki spółek przejmowanych.</w:t>
      </w:r>
    </w:p>
    <w:p w14:paraId="33514221" w14:textId="77777777" w:rsidR="00734E4A" w:rsidRPr="00827726" w:rsidRDefault="00734E4A" w:rsidP="002C708E">
      <w:pPr>
        <w:pStyle w:val="Standard"/>
        <w:widowControl w:val="0"/>
        <w:numPr>
          <w:ilvl w:val="0"/>
          <w:numId w:val="21"/>
        </w:numPr>
        <w:autoSpaceDN w:val="0"/>
        <w:ind w:left="360" w:right="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726">
        <w:rPr>
          <w:rFonts w:asciiTheme="minorHAnsi" w:hAnsiTheme="minorHAnsi" w:cstheme="minorHAnsi"/>
          <w:sz w:val="22"/>
          <w:szCs w:val="22"/>
        </w:rPr>
        <w:t>Zmian postanowień umowy powodujących skutki finansowe można dochodzić pod warunkiem zabezpieczenia środków w planie finansowym Zamawiającego zgodnie z ustawą o finansach publicznych.</w:t>
      </w:r>
    </w:p>
    <w:p w14:paraId="7E02C99E" w14:textId="77777777" w:rsidR="00B61CFE" w:rsidRPr="00827726" w:rsidRDefault="00B61CFE" w:rsidP="009F5E66">
      <w:pPr>
        <w:pStyle w:val="Standard"/>
        <w:tabs>
          <w:tab w:val="left" w:pos="284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827726">
        <w:rPr>
          <w:rFonts w:asciiTheme="minorHAnsi" w:eastAsia="Arial" w:hAnsiTheme="minorHAnsi" w:cstheme="minorHAnsi"/>
          <w:bCs/>
          <w:sz w:val="22"/>
          <w:szCs w:val="22"/>
        </w:rPr>
        <w:t>§ 12</w:t>
      </w:r>
    </w:p>
    <w:p w14:paraId="4BFDA03E" w14:textId="77777777" w:rsidR="00B61CFE" w:rsidRPr="00827726" w:rsidRDefault="00B61CFE" w:rsidP="009F5E66">
      <w:pPr>
        <w:widowControl w:val="0"/>
        <w:autoSpaceDN w:val="0"/>
        <w:ind w:right="51"/>
        <w:jc w:val="center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DZIAŁANIA W PRZYPADKU ZAGROŻENIA EPIDEMICZNEGO</w:t>
      </w:r>
    </w:p>
    <w:p w14:paraId="5BF94F73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1. 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0669E252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 xml:space="preserve"> 1) nieobecności pracowników lub osób świadczących pracę za wynagrodzeniem na innej podstawie niż stosunek pracy, które uczestniczą lub mogłyby uczestniczyć w realizacji zamówienia;</w:t>
      </w:r>
    </w:p>
    <w:p w14:paraId="271C1AB7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C39976C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3) poleceń wydanych przez wojewodów lub decyzji wydanych przez Prezesa Rady Ministrów związanych z przeciwdziałaniem COVID-19, o których mowa w art. 11 ust. 1 i 2;</w:t>
      </w:r>
    </w:p>
    <w:p w14:paraId="48730C3C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4) wstrzymania dostaw produktów, komponentów produktu lub materiałów, trudności w dostępie do sprzętu lub trudności w realizacji usług transportowych;</w:t>
      </w:r>
    </w:p>
    <w:p w14:paraId="00A93956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5) okoliczności, o których mowa w pkt 1–4, w zakresie w jakim dotyczą one podwykonawcy lub dalszego podwykonawcy.</w:t>
      </w:r>
    </w:p>
    <w:p w14:paraId="77093C0E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3851DE8C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3. Strona umowy, o której mowa w ust. 1, na podstawie otrzymanych oświadczeń lub dokumentów, o których mowa w ust. 1 i 2, w terminie 14 dni od dnia ich otrzymania, przekazuje drugiej stronie swoje stanowisko, wraz z uzasadnieniem, odnośnie do wpływu okoliczności, o których mowa w ust. 1, na należyte jej wykonanie. Jeżeli strona umowy otrzymała kolejne oświadczenia lub dokumenty, termin liczony jest od dnia ich otrzymania.</w:t>
      </w:r>
    </w:p>
    <w:p w14:paraId="37D370CF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4. Zamawiający, po stwierdzeniu, że okoliczności związane z wystąpieniem COVID-19, o których mowa w ust. 1, mogą wpłynąć lub wpływają na należyte wykonanie umowy, o której mowa w ust. 1, może w uzgodnieniu z wykonawcą dokonać zmiany umowy, o której mowa w art. 144 ust. 1 pkt 3 ustawy z dnia 29 stycznia 2004 r. – Prawo zamówień publicznych, w szczególności przez:</w:t>
      </w:r>
    </w:p>
    <w:p w14:paraId="459B87C5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1) zmianę terminu wykonania umowy lub jej części, lub czasowe zawieszenie wykonywania umowy lub jej części,</w:t>
      </w:r>
    </w:p>
    <w:p w14:paraId="7AB470D9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2) zmianę sposobu wykonywania dostaw, usług lub robót budowlanych,</w:t>
      </w:r>
    </w:p>
    <w:p w14:paraId="775A1E54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3) zmianę zakresu świadczenia wykonawcy i odpowiadającą jej zmianę wynagrodzenia wykonawcy – o ile wzrost wynagrodzenia spowodowany każdą kolejną zmianą nie przekroczy 50% wartości pierwotnej umowy.</w:t>
      </w:r>
    </w:p>
    <w:p w14:paraId="574A7320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5E2F8125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F7A3F35" w14:textId="77777777" w:rsidR="00B61CFE" w:rsidRPr="00827726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</w:pPr>
      <w:r w:rsidRPr="00827726">
        <w:rPr>
          <w:rFonts w:asciiTheme="minorHAnsi" w:eastAsia="Source Han Sans CN Regular" w:hAnsiTheme="minorHAnsi" w:cstheme="minorHAnsi"/>
          <w:bCs/>
          <w:kern w:val="3"/>
          <w:sz w:val="22"/>
          <w:szCs w:val="22"/>
          <w:lang w:eastAsia="pl-PL" w:bidi="ar-SA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 9. Przepisy ust. 7 i 8 stosuje się do umowy zawartej między podwykonawcą a dalszym podwykonawcą.</w:t>
      </w:r>
    </w:p>
    <w:p w14:paraId="6FD7BB21" w14:textId="77777777" w:rsidR="00B61CFE" w:rsidRPr="00827726" w:rsidRDefault="00B61CFE" w:rsidP="009F5E66">
      <w:pPr>
        <w:pStyle w:val="Standard"/>
        <w:tabs>
          <w:tab w:val="left" w:pos="28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§ 13</w:t>
      </w:r>
    </w:p>
    <w:p w14:paraId="4232C9E3" w14:textId="77777777" w:rsidR="00B61CFE" w:rsidRPr="00827726" w:rsidRDefault="00B61CFE" w:rsidP="009F5E66">
      <w:pPr>
        <w:pStyle w:val="Standard"/>
        <w:tabs>
          <w:tab w:val="left" w:pos="28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eastAsia="Arial" w:hAnsiTheme="minorHAnsi" w:cstheme="minorHAnsi"/>
          <w:bCs/>
          <w:sz w:val="22"/>
          <w:szCs w:val="22"/>
        </w:rPr>
        <w:t>INNE POSTANOWIENIA</w:t>
      </w:r>
    </w:p>
    <w:p w14:paraId="46C77A7F" w14:textId="6079E625" w:rsidR="00B61CFE" w:rsidRPr="00827726" w:rsidRDefault="00B61CFE" w:rsidP="002C708E">
      <w:pPr>
        <w:pStyle w:val="Akapitzlist"/>
        <w:numPr>
          <w:ilvl w:val="0"/>
          <w:numId w:val="10"/>
        </w:numPr>
        <w:suppressLineNumbers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827726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mają zastosowanie odpowiednie przepisy prawa polskiego, </w:t>
      </w:r>
      <w:r w:rsidR="00827726" w:rsidRPr="00827726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1D4FE3" w:rsidRPr="00827726">
        <w:rPr>
          <w:rFonts w:asciiTheme="minorHAnsi" w:hAnsiTheme="minorHAnsi" w:cstheme="minorHAnsi"/>
          <w:bCs/>
          <w:sz w:val="22"/>
          <w:szCs w:val="22"/>
        </w:rPr>
        <w:t>ustawy z dnia 23 kwietnia 1964 r. – Kodeks cywilny (</w:t>
      </w:r>
      <w:proofErr w:type="spellStart"/>
      <w:r w:rsidR="001D4FE3" w:rsidRPr="0082772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1D4FE3" w:rsidRPr="00827726">
        <w:rPr>
          <w:rFonts w:asciiTheme="minorHAnsi" w:hAnsiTheme="minorHAnsi" w:cstheme="minorHAnsi"/>
          <w:bCs/>
          <w:sz w:val="22"/>
          <w:szCs w:val="22"/>
        </w:rPr>
        <w:t>. Dz. U. z 2020 r. poz. 1740, 2320, z 2021 r. poz. 1509, 2459).</w:t>
      </w:r>
    </w:p>
    <w:p w14:paraId="0FE92378" w14:textId="77777777" w:rsidR="00B61CFE" w:rsidRPr="00827726" w:rsidRDefault="00B61CFE" w:rsidP="002C708E">
      <w:pPr>
        <w:pStyle w:val="Akapitzlist"/>
        <w:widowControl w:val="0"/>
        <w:numPr>
          <w:ilvl w:val="0"/>
          <w:numId w:val="1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Sprawy sporne powstałe na tle wykonania niniejszej Umowy rozstrzygać będzie sąd powszechny właściwy dla siedziby Zamawiającego.</w:t>
      </w:r>
    </w:p>
    <w:p w14:paraId="7E026611" w14:textId="77777777" w:rsidR="00B61CFE" w:rsidRPr="00827726" w:rsidRDefault="00B61CFE" w:rsidP="002C708E">
      <w:pPr>
        <w:pStyle w:val="Akapitzlist"/>
        <w:widowControl w:val="0"/>
        <w:numPr>
          <w:ilvl w:val="0"/>
          <w:numId w:val="1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Umowa sporządzona została w  4 jednobrzmiących egzemplarzach, z których 3 otrzymuje Zamawiający. </w:t>
      </w:r>
    </w:p>
    <w:p w14:paraId="3D129236" w14:textId="77777777" w:rsidR="00B61CFE" w:rsidRPr="00827726" w:rsidRDefault="00B61CFE" w:rsidP="002C708E">
      <w:pPr>
        <w:pStyle w:val="Akapitzlist"/>
        <w:widowControl w:val="0"/>
        <w:numPr>
          <w:ilvl w:val="0"/>
          <w:numId w:val="1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7726">
        <w:rPr>
          <w:rFonts w:asciiTheme="minorHAnsi" w:hAnsiTheme="minorHAnsi" w:cstheme="minorHAnsi"/>
          <w:bCs/>
          <w:color w:val="000000"/>
          <w:sz w:val="22"/>
          <w:szCs w:val="22"/>
        </w:rPr>
        <w:t>Wszelkie zmiany i uzupełnienia treści Umowy wymagają formy pisemnej pod rygorem nieważności.</w:t>
      </w:r>
    </w:p>
    <w:p w14:paraId="0C7FFB29" w14:textId="77777777" w:rsidR="00B61CFE" w:rsidRPr="00827726" w:rsidRDefault="00B61CFE" w:rsidP="009F5E66">
      <w:pPr>
        <w:pStyle w:val="Standard"/>
        <w:tabs>
          <w:tab w:val="left" w:pos="284"/>
        </w:tabs>
        <w:ind w:left="75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D309B2" w14:textId="77777777" w:rsidR="00B61CFE" w:rsidRPr="00827726" w:rsidRDefault="00B61CFE" w:rsidP="009F5E66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>Wykaz załączników stanowiących integralną część Umowy:</w:t>
      </w:r>
    </w:p>
    <w:p w14:paraId="4F27B52D" w14:textId="77777777" w:rsidR="00B61CFE" w:rsidRPr="00827726" w:rsidRDefault="00B61CFE" w:rsidP="009F5E66">
      <w:pPr>
        <w:pStyle w:val="Standard"/>
        <w:tabs>
          <w:tab w:val="left" w:pos="1276"/>
        </w:tabs>
        <w:rPr>
          <w:rFonts w:asciiTheme="minorHAnsi" w:hAnsiTheme="minorHAnsi" w:cstheme="minorHAnsi"/>
          <w:bCs/>
          <w:i/>
          <w:sz w:val="22"/>
          <w:szCs w:val="22"/>
        </w:rPr>
      </w:pPr>
    </w:p>
    <w:p w14:paraId="5417A60D" w14:textId="77777777" w:rsidR="00B61CFE" w:rsidRPr="00827726" w:rsidRDefault="00B61CFE" w:rsidP="009F5E66">
      <w:pPr>
        <w:pStyle w:val="Standard"/>
        <w:tabs>
          <w:tab w:val="center" w:pos="1701"/>
          <w:tab w:val="center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726">
        <w:rPr>
          <w:rFonts w:asciiTheme="minorHAnsi" w:hAnsiTheme="minorHAnsi" w:cstheme="minorHAnsi"/>
          <w:bCs/>
          <w:sz w:val="22"/>
          <w:szCs w:val="22"/>
        </w:rPr>
        <w:tab/>
        <w:t xml:space="preserve">ZAMAWIAJĄCY: </w:t>
      </w:r>
      <w:r w:rsidRPr="00827726">
        <w:rPr>
          <w:rFonts w:asciiTheme="minorHAnsi" w:hAnsiTheme="minorHAnsi" w:cstheme="minorHAnsi"/>
          <w:bCs/>
          <w:sz w:val="22"/>
          <w:szCs w:val="22"/>
        </w:rPr>
        <w:tab/>
        <w:t xml:space="preserve">WYKONAWCA:  </w:t>
      </w:r>
    </w:p>
    <w:p w14:paraId="2A4A3550" w14:textId="77777777" w:rsidR="00B61CFE" w:rsidRPr="00827726" w:rsidRDefault="00B61CFE" w:rsidP="009F5E66">
      <w:pPr>
        <w:pStyle w:val="Standard"/>
        <w:tabs>
          <w:tab w:val="left" w:pos="5434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BEC09D0" w14:textId="77777777" w:rsidR="00B61CFE" w:rsidRPr="00827726" w:rsidRDefault="00B61CFE" w:rsidP="009F5E66">
      <w:pPr>
        <w:pStyle w:val="Standard"/>
        <w:tabs>
          <w:tab w:val="left" w:pos="5434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94162E8" w14:textId="77777777" w:rsidR="00B61CFE" w:rsidRPr="00827726" w:rsidRDefault="00B61CFE" w:rsidP="009F5E66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4C7C18F3" w14:textId="77777777" w:rsidR="00B61CFE" w:rsidRPr="00827726" w:rsidRDefault="00B61CFE" w:rsidP="009F5E66">
      <w:pPr>
        <w:rPr>
          <w:rFonts w:asciiTheme="minorHAnsi" w:hAnsiTheme="minorHAnsi" w:cstheme="minorHAnsi"/>
          <w:bCs/>
          <w:sz w:val="22"/>
          <w:szCs w:val="22"/>
        </w:rPr>
      </w:pPr>
    </w:p>
    <w:p w14:paraId="4FD604BC" w14:textId="77777777" w:rsidR="00B61CFE" w:rsidRPr="00827726" w:rsidRDefault="00B61CFE" w:rsidP="009F5E66">
      <w:pPr>
        <w:rPr>
          <w:rFonts w:asciiTheme="minorHAnsi" w:hAnsiTheme="minorHAnsi" w:cstheme="minorHAnsi"/>
          <w:bCs/>
          <w:sz w:val="22"/>
          <w:szCs w:val="22"/>
        </w:rPr>
      </w:pPr>
    </w:p>
    <w:p w14:paraId="242B1A26" w14:textId="77777777" w:rsidR="00AF33DC" w:rsidRPr="00827726" w:rsidRDefault="006E3797" w:rsidP="009F5E66">
      <w:pPr>
        <w:rPr>
          <w:rFonts w:asciiTheme="minorHAnsi" w:hAnsiTheme="minorHAnsi" w:cstheme="minorHAnsi"/>
          <w:sz w:val="22"/>
          <w:szCs w:val="22"/>
        </w:rPr>
      </w:pPr>
    </w:p>
    <w:sectPr w:rsidR="00AF33DC" w:rsidRPr="00827726" w:rsidSect="00815772">
      <w:footerReference w:type="default" r:id="rId9"/>
      <w:footerReference w:type="first" r:id="rId10"/>
      <w:pgSz w:w="11906" w:h="16838"/>
      <w:pgMar w:top="680" w:right="707" w:bottom="454" w:left="1304" w:header="0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07B2" w14:textId="77777777" w:rsidR="002C708E" w:rsidRDefault="002C708E">
      <w:r>
        <w:separator/>
      </w:r>
    </w:p>
  </w:endnote>
  <w:endnote w:type="continuationSeparator" w:id="0">
    <w:p w14:paraId="0FAE75CB" w14:textId="77777777" w:rsidR="002C708E" w:rsidRDefault="002C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ource Han Sans CN 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6DB2" w14:textId="77777777" w:rsidR="00F82D65" w:rsidRDefault="006E3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9F81" w14:textId="2294AEE5" w:rsidR="00F82D65" w:rsidRDefault="00AB76FD">
    <w:pPr>
      <w:pStyle w:val="Stopka"/>
      <w:jc w:val="left"/>
    </w:pPr>
    <w:r>
      <w:rPr>
        <w:sz w:val="15"/>
        <w:szCs w:val="15"/>
      </w:rPr>
      <w:t xml:space="preserve">strona </w:t>
    </w:r>
    <w:r>
      <w:rPr>
        <w:sz w:val="15"/>
        <w:szCs w:val="15"/>
      </w:rPr>
      <w:fldChar w:fldCharType="begin"/>
    </w:r>
    <w:r>
      <w:rPr>
        <w:sz w:val="15"/>
        <w:szCs w:val="15"/>
      </w:rPr>
      <w:instrText>PAGE</w:instrText>
    </w:r>
    <w:r>
      <w:rPr>
        <w:sz w:val="15"/>
        <w:szCs w:val="15"/>
      </w:rPr>
      <w:fldChar w:fldCharType="separate"/>
    </w:r>
    <w:r>
      <w:rPr>
        <w:rFonts w:hint="eastAsia"/>
        <w:noProof/>
        <w:sz w:val="15"/>
        <w:szCs w:val="15"/>
      </w:rPr>
      <w:t>1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z </w:t>
    </w:r>
    <w:r>
      <w:rPr>
        <w:sz w:val="15"/>
        <w:szCs w:val="15"/>
      </w:rPr>
      <w:fldChar w:fldCharType="begin"/>
    </w:r>
    <w:r>
      <w:rPr>
        <w:sz w:val="15"/>
        <w:szCs w:val="15"/>
      </w:rPr>
      <w:instrText>NUMPAGES</w:instrText>
    </w:r>
    <w:r>
      <w:rPr>
        <w:sz w:val="15"/>
        <w:szCs w:val="15"/>
      </w:rPr>
      <w:fldChar w:fldCharType="separate"/>
    </w:r>
    <w:r>
      <w:rPr>
        <w:rFonts w:hint="eastAsia"/>
        <w:noProof/>
        <w:sz w:val="15"/>
        <w:szCs w:val="15"/>
      </w:rPr>
      <w:t>10</w:t>
    </w:r>
    <w:r>
      <w:rPr>
        <w:sz w:val="15"/>
        <w:szCs w:val="15"/>
      </w:rPr>
      <w:fldChar w:fldCharType="end"/>
    </w:r>
  </w:p>
  <w:p w14:paraId="4377F4A0" w14:textId="77777777" w:rsidR="00F82D65" w:rsidRDefault="006E3797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2D32" w14:textId="77777777" w:rsidR="002C708E" w:rsidRDefault="002C708E">
      <w:r>
        <w:separator/>
      </w:r>
    </w:p>
  </w:footnote>
  <w:footnote w:type="continuationSeparator" w:id="0">
    <w:p w14:paraId="540B6413" w14:textId="77777777" w:rsidR="002C708E" w:rsidRDefault="002C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BE0"/>
    <w:multiLevelType w:val="hybridMultilevel"/>
    <w:tmpl w:val="259AEE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C07DC"/>
    <w:multiLevelType w:val="multilevel"/>
    <w:tmpl w:val="1A662BC0"/>
    <w:lvl w:ilvl="0">
      <w:start w:val="1"/>
      <w:numFmt w:val="decimal"/>
      <w:lvlText w:val="%1)"/>
      <w:lvlJc w:val="left"/>
      <w:rPr>
        <w:rFonts w:hint="default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7986585"/>
    <w:multiLevelType w:val="multilevel"/>
    <w:tmpl w:val="CEF8B6DC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3" w15:restartNumberingAfterBreak="0">
    <w:nsid w:val="1D422AE1"/>
    <w:multiLevelType w:val="hybridMultilevel"/>
    <w:tmpl w:val="CE30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AE4"/>
    <w:multiLevelType w:val="multilevel"/>
    <w:tmpl w:val="3F10B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AB7518"/>
    <w:multiLevelType w:val="hybridMultilevel"/>
    <w:tmpl w:val="AC8C0AC2"/>
    <w:lvl w:ilvl="0" w:tplc="FC4EE8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AC4"/>
    <w:multiLevelType w:val="multilevel"/>
    <w:tmpl w:val="A998BF0C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7" w15:restartNumberingAfterBreak="0">
    <w:nsid w:val="2813138A"/>
    <w:multiLevelType w:val="multilevel"/>
    <w:tmpl w:val="7036369C"/>
    <w:styleLink w:val="WW8Num2"/>
    <w:lvl w:ilvl="0">
      <w:start w:val="1"/>
      <w:numFmt w:val="decimal"/>
      <w:lvlText w:val="%1)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CBB376A"/>
    <w:multiLevelType w:val="multilevel"/>
    <w:tmpl w:val="263E5E9E"/>
    <w:styleLink w:val="WWNum24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9" w15:restartNumberingAfterBreak="0">
    <w:nsid w:val="2D682215"/>
    <w:multiLevelType w:val="multilevel"/>
    <w:tmpl w:val="6F48B95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32416"/>
    <w:multiLevelType w:val="multilevel"/>
    <w:tmpl w:val="1872211E"/>
    <w:styleLink w:val="WW8Num23"/>
    <w:lvl w:ilvl="0">
      <w:start w:val="1"/>
      <w:numFmt w:val="lowerLetter"/>
      <w:lvlText w:val="%1."/>
      <w:lvlJc w:val="left"/>
      <w:rPr>
        <w:rFonts w:asciiTheme="minorHAnsi" w:eastAsia="Times New Roman" w:hAnsiTheme="minorHAnsi" w:cs="Arial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E76892"/>
    <w:multiLevelType w:val="multilevel"/>
    <w:tmpl w:val="0F58FD48"/>
    <w:styleLink w:val="WW8Num37"/>
    <w:lvl w:ilvl="0">
      <w:start w:val="1"/>
      <w:numFmt w:val="decimal"/>
      <w:lvlText w:val="%1)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F350429"/>
    <w:multiLevelType w:val="multilevel"/>
    <w:tmpl w:val="96E44F6E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526AD"/>
    <w:multiLevelType w:val="multilevel"/>
    <w:tmpl w:val="EF042E48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14" w15:restartNumberingAfterBreak="0">
    <w:nsid w:val="46CF424A"/>
    <w:multiLevelType w:val="multilevel"/>
    <w:tmpl w:val="A800B8E2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61FD0"/>
    <w:multiLevelType w:val="multilevel"/>
    <w:tmpl w:val="43A222D6"/>
    <w:styleLink w:val="WW8Num24"/>
    <w:lvl w:ilvl="0">
      <w:start w:val="1"/>
      <w:numFmt w:val="decimal"/>
      <w:lvlText w:val="%1."/>
      <w:lvlJc w:val="left"/>
      <w:rPr>
        <w:rFonts w:cs="Calibri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64E37D6"/>
    <w:multiLevelType w:val="hybridMultilevel"/>
    <w:tmpl w:val="9594DD96"/>
    <w:lvl w:ilvl="0" w:tplc="587E5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71FA7"/>
    <w:multiLevelType w:val="multilevel"/>
    <w:tmpl w:val="1B2E00FE"/>
    <w:styleLink w:val="WW8Num16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3A315B"/>
    <w:multiLevelType w:val="multilevel"/>
    <w:tmpl w:val="FE2436DC"/>
    <w:styleLink w:val="WW8Num35"/>
    <w:lvl w:ilvl="0">
      <w:start w:val="1"/>
      <w:numFmt w:val="decimal"/>
      <w:lvlText w:val="%1."/>
      <w:lvlJc w:val="left"/>
      <w:rPr>
        <w:rFonts w:hint="default"/>
        <w:b w:val="0"/>
        <w:strike w:val="0"/>
        <w:dstrike w:val="0"/>
        <w:sz w:val="22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06C3B55"/>
    <w:multiLevelType w:val="multilevel"/>
    <w:tmpl w:val="EE84FD60"/>
    <w:styleLink w:val="WW8Num7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4D43F8B"/>
    <w:multiLevelType w:val="multilevel"/>
    <w:tmpl w:val="DE40FF2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25867"/>
    <w:multiLevelType w:val="multilevel"/>
    <w:tmpl w:val="40D2346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3" w15:restartNumberingAfterBreak="0">
    <w:nsid w:val="7F10612B"/>
    <w:multiLevelType w:val="hybridMultilevel"/>
    <w:tmpl w:val="E5D004C6"/>
    <w:lvl w:ilvl="0" w:tplc="0786EF5A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21"/>
  </w:num>
  <w:num w:numId="5">
    <w:abstractNumId w:val="22"/>
  </w:num>
  <w:num w:numId="6">
    <w:abstractNumId w:val="4"/>
  </w:num>
  <w:num w:numId="7">
    <w:abstractNumId w:va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19"/>
  </w:num>
  <w:num w:numId="16">
    <w:abstractNumId w:val="19"/>
    <w:lvlOverride w:ilvl="0">
      <w:lvl w:ilvl="0">
        <w:start w:val="1"/>
        <w:numFmt w:val="decimal"/>
        <w:lvlText w:val="%1."/>
        <w:lvlJc w:val="left"/>
        <w:rPr>
          <w:rFonts w:hint="default"/>
          <w:b w:val="0"/>
          <w:strike w:val="0"/>
          <w:dstrike w:val="0"/>
          <w:sz w:val="22"/>
          <w:szCs w:val="18"/>
        </w:rPr>
      </w:lvl>
    </w:lvlOverride>
  </w:num>
  <w:num w:numId="17">
    <w:abstractNumId w:val="1"/>
  </w:num>
  <w:num w:numId="18">
    <w:abstractNumId w:val="2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20"/>
  </w:num>
  <w:num w:numId="23">
    <w:abstractNumId w:val="17"/>
  </w:num>
  <w:num w:numId="24">
    <w:abstractNumId w:val="7"/>
  </w:num>
  <w:num w:numId="25">
    <w:abstractNumId w:val="11"/>
  </w:num>
  <w:num w:numId="26">
    <w:abstractNumId w:val="15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E"/>
    <w:rsid w:val="00014E02"/>
    <w:rsid w:val="00094C1C"/>
    <w:rsid w:val="00097102"/>
    <w:rsid w:val="001015EA"/>
    <w:rsid w:val="001247B1"/>
    <w:rsid w:val="00144E4D"/>
    <w:rsid w:val="00145C0A"/>
    <w:rsid w:val="001D4FE3"/>
    <w:rsid w:val="001F1C96"/>
    <w:rsid w:val="00257645"/>
    <w:rsid w:val="00261D92"/>
    <w:rsid w:val="002C708E"/>
    <w:rsid w:val="002E57F9"/>
    <w:rsid w:val="00344562"/>
    <w:rsid w:val="004E1057"/>
    <w:rsid w:val="005012C9"/>
    <w:rsid w:val="006119F0"/>
    <w:rsid w:val="00613605"/>
    <w:rsid w:val="0062196E"/>
    <w:rsid w:val="00635894"/>
    <w:rsid w:val="00680FFF"/>
    <w:rsid w:val="006C2FE3"/>
    <w:rsid w:val="006E3797"/>
    <w:rsid w:val="0071710A"/>
    <w:rsid w:val="00734E4A"/>
    <w:rsid w:val="0073649D"/>
    <w:rsid w:val="0076664A"/>
    <w:rsid w:val="00815772"/>
    <w:rsid w:val="00827726"/>
    <w:rsid w:val="00867A15"/>
    <w:rsid w:val="00892E97"/>
    <w:rsid w:val="00990B87"/>
    <w:rsid w:val="009F5E66"/>
    <w:rsid w:val="00AB76FD"/>
    <w:rsid w:val="00AE1B0E"/>
    <w:rsid w:val="00AE1D3B"/>
    <w:rsid w:val="00B112DE"/>
    <w:rsid w:val="00B61CFE"/>
    <w:rsid w:val="00BB1C54"/>
    <w:rsid w:val="00BD0056"/>
    <w:rsid w:val="00DB55B1"/>
    <w:rsid w:val="00EC59C8"/>
    <w:rsid w:val="00F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5576"/>
  <w15:chartTrackingRefBased/>
  <w15:docId w15:val="{11F60766-1E68-4327-A6AC-1E48703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F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61CF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B61CFE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61CFE"/>
    <w:rPr>
      <w:rFonts w:ascii="Liberation Serif" w:eastAsia="NSimSun" w:hAnsi="Liberation Serif" w:cs="Arial"/>
      <w:kern w:val="2"/>
      <w:sz w:val="16"/>
      <w:szCs w:val="16"/>
      <w:lang w:eastAsia="zh-CN" w:bidi="hi-IN"/>
    </w:rPr>
  </w:style>
  <w:style w:type="paragraph" w:customStyle="1" w:styleId="Tekstpodstawowy31">
    <w:name w:val="Tekst podstawowy 31"/>
    <w:basedOn w:val="Standard"/>
    <w:qFormat/>
    <w:rsid w:val="00B61CFE"/>
    <w:pPr>
      <w:spacing w:after="120"/>
    </w:pPr>
    <w:rPr>
      <w:rFonts w:cs="Calibri"/>
      <w:sz w:val="16"/>
      <w:szCs w:val="16"/>
      <w:lang w:eastAsia="ar-SA"/>
    </w:rPr>
  </w:style>
  <w:style w:type="paragraph" w:styleId="Akapitzlist">
    <w:name w:val="List Paragraph"/>
    <w:basedOn w:val="Standard"/>
    <w:link w:val="AkapitzlistZnak"/>
    <w:qFormat/>
    <w:rsid w:val="00B61CFE"/>
    <w:pPr>
      <w:ind w:left="720"/>
    </w:pPr>
  </w:style>
  <w:style w:type="paragraph" w:customStyle="1" w:styleId="Default">
    <w:name w:val="Default"/>
    <w:qFormat/>
    <w:rsid w:val="00B61CF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24">
    <w:name w:val="WWNum24"/>
    <w:basedOn w:val="Bezlisty"/>
    <w:rsid w:val="00B61CFE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B61CFE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rsid w:val="00B61CF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61CFE"/>
    <w:rPr>
      <w:color w:val="0000FF"/>
      <w:u w:val="single"/>
    </w:rPr>
  </w:style>
  <w:style w:type="numbering" w:customStyle="1" w:styleId="WW8Num23">
    <w:name w:val="WW8Num23"/>
    <w:basedOn w:val="Bezlisty"/>
    <w:rsid w:val="00B61CFE"/>
    <w:pPr>
      <w:numPr>
        <w:numId w:val="11"/>
      </w:numPr>
    </w:pPr>
  </w:style>
  <w:style w:type="numbering" w:customStyle="1" w:styleId="WWNum6">
    <w:name w:val="WWNum6"/>
    <w:basedOn w:val="Bezlisty"/>
    <w:rsid w:val="00B61CFE"/>
    <w:pPr>
      <w:numPr>
        <w:numId w:val="12"/>
      </w:numPr>
    </w:pPr>
  </w:style>
  <w:style w:type="numbering" w:customStyle="1" w:styleId="WWNum5">
    <w:name w:val="WWNum5"/>
    <w:basedOn w:val="Bezlisty"/>
    <w:rsid w:val="00B61CFE"/>
    <w:pPr>
      <w:numPr>
        <w:numId w:val="13"/>
      </w:numPr>
    </w:pPr>
  </w:style>
  <w:style w:type="numbering" w:customStyle="1" w:styleId="WWNum8">
    <w:name w:val="WWNum8"/>
    <w:basedOn w:val="Bezlisty"/>
    <w:rsid w:val="00B61CFE"/>
    <w:pPr>
      <w:numPr>
        <w:numId w:val="14"/>
      </w:numPr>
    </w:pPr>
  </w:style>
  <w:style w:type="numbering" w:customStyle="1" w:styleId="WW8Num35">
    <w:name w:val="WW8Num35"/>
    <w:basedOn w:val="Bezlisty"/>
    <w:rsid w:val="001F1C96"/>
    <w:pPr>
      <w:numPr>
        <w:numId w:val="15"/>
      </w:numPr>
    </w:pPr>
  </w:style>
  <w:style w:type="numbering" w:customStyle="1" w:styleId="WW8Num24">
    <w:name w:val="WW8Num24"/>
    <w:basedOn w:val="Bezlisty"/>
    <w:rsid w:val="00734E4A"/>
    <w:pPr>
      <w:numPr>
        <w:numId w:val="21"/>
      </w:numPr>
    </w:pPr>
  </w:style>
  <w:style w:type="numbering" w:customStyle="1" w:styleId="WW8Num7">
    <w:name w:val="WW8Num7"/>
    <w:basedOn w:val="Bezlisty"/>
    <w:rsid w:val="00734E4A"/>
    <w:pPr>
      <w:numPr>
        <w:numId w:val="22"/>
      </w:numPr>
    </w:pPr>
  </w:style>
  <w:style w:type="numbering" w:customStyle="1" w:styleId="WW8Num16">
    <w:name w:val="WW8Num16"/>
    <w:basedOn w:val="Bezlisty"/>
    <w:rsid w:val="00734E4A"/>
    <w:pPr>
      <w:numPr>
        <w:numId w:val="23"/>
      </w:numPr>
    </w:pPr>
  </w:style>
  <w:style w:type="numbering" w:customStyle="1" w:styleId="WW8Num2">
    <w:name w:val="WW8Num2"/>
    <w:basedOn w:val="Bezlisty"/>
    <w:rsid w:val="00734E4A"/>
    <w:pPr>
      <w:numPr>
        <w:numId w:val="24"/>
      </w:numPr>
    </w:pPr>
  </w:style>
  <w:style w:type="numbering" w:customStyle="1" w:styleId="WW8Num37">
    <w:name w:val="WW8Num37"/>
    <w:basedOn w:val="Bezlisty"/>
    <w:rsid w:val="00734E4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3A46-C1CD-4C06-BF7E-04A678A9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3118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Grosiak (RZGW Warszawa)</dc:creator>
  <cp:keywords/>
  <dc:description/>
  <cp:lastModifiedBy>Ewa Kwiecień (RZGW Warszawa)</cp:lastModifiedBy>
  <cp:revision>6</cp:revision>
  <cp:lastPrinted>2022-02-18T10:10:00Z</cp:lastPrinted>
  <dcterms:created xsi:type="dcterms:W3CDTF">2022-02-18T10:50:00Z</dcterms:created>
  <dcterms:modified xsi:type="dcterms:W3CDTF">2022-03-07T11:47:00Z</dcterms:modified>
</cp:coreProperties>
</file>